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A3" w:rsidRDefault="001862A3" w:rsidP="00B025D7">
      <w:pPr>
        <w:spacing w:line="360" w:lineRule="auto"/>
        <w:rPr>
          <w:rFonts w:ascii="宋体"/>
          <w:b/>
          <w:sz w:val="44"/>
          <w:szCs w:val="44"/>
        </w:rPr>
      </w:pPr>
      <w:r w:rsidRPr="000816EB">
        <w:rPr>
          <w:rFonts w:ascii="宋体" w:hAnsi="宋体" w:hint="eastAsia"/>
          <w:b/>
          <w:sz w:val="28"/>
          <w:szCs w:val="28"/>
        </w:rPr>
        <w:t>附件</w:t>
      </w:r>
      <w:r w:rsidRPr="000816EB">
        <w:rPr>
          <w:rFonts w:ascii="宋体" w:hAnsi="宋体"/>
          <w:b/>
          <w:sz w:val="28"/>
          <w:szCs w:val="28"/>
        </w:rPr>
        <w:t>2</w:t>
      </w:r>
      <w:r w:rsidRPr="000816EB">
        <w:rPr>
          <w:rFonts w:ascii="宋体" w:hAnsi="宋体" w:hint="eastAsia"/>
          <w:b/>
          <w:sz w:val="28"/>
          <w:szCs w:val="28"/>
        </w:rPr>
        <w:t>：</w:t>
      </w:r>
      <w:r w:rsidRPr="009A4851">
        <w:rPr>
          <w:rFonts w:ascii="宋体" w:hAnsi="宋体"/>
          <w:b/>
          <w:sz w:val="44"/>
          <w:szCs w:val="44"/>
        </w:rPr>
        <w:t xml:space="preserve"> </w:t>
      </w:r>
    </w:p>
    <w:p w:rsidR="001862A3" w:rsidRPr="009A4851" w:rsidRDefault="001862A3" w:rsidP="00E42C17">
      <w:pPr>
        <w:spacing w:line="360" w:lineRule="auto"/>
        <w:ind w:firstLineChars="200" w:firstLine="883"/>
        <w:rPr>
          <w:rFonts w:ascii="宋体"/>
          <w:b/>
          <w:sz w:val="44"/>
          <w:szCs w:val="44"/>
        </w:rPr>
      </w:pPr>
      <w:r w:rsidRPr="009A4851">
        <w:rPr>
          <w:rFonts w:ascii="宋体" w:hAnsi="宋体"/>
          <w:b/>
          <w:sz w:val="44"/>
          <w:szCs w:val="44"/>
        </w:rPr>
        <w:t>2016</w:t>
      </w:r>
      <w:r w:rsidRPr="009A4851">
        <w:rPr>
          <w:rFonts w:ascii="宋体" w:hAnsi="宋体" w:hint="eastAsia"/>
          <w:b/>
          <w:sz w:val="44"/>
          <w:szCs w:val="44"/>
        </w:rPr>
        <w:t>级校际交流班面试安排</w:t>
      </w:r>
      <w:r>
        <w:rPr>
          <w:rFonts w:ascii="宋体" w:hAnsi="宋体" w:hint="eastAsia"/>
          <w:b/>
          <w:sz w:val="44"/>
          <w:szCs w:val="44"/>
        </w:rPr>
        <w:t>及要求</w:t>
      </w:r>
    </w:p>
    <w:p w:rsidR="001862A3" w:rsidRPr="00D20D4A" w:rsidRDefault="001862A3" w:rsidP="00D20D4A">
      <w:pPr>
        <w:spacing w:line="360" w:lineRule="auto"/>
        <w:ind w:firstLineChars="196" w:firstLine="551"/>
        <w:jc w:val="left"/>
        <w:rPr>
          <w:rFonts w:ascii="黑体" w:eastAsia="黑体" w:hAnsi="黑体" w:cs="Arial"/>
          <w:b/>
          <w:kern w:val="0"/>
          <w:sz w:val="28"/>
          <w:szCs w:val="28"/>
        </w:rPr>
      </w:pPr>
      <w:r w:rsidRPr="00D20D4A">
        <w:rPr>
          <w:rFonts w:ascii="黑体" w:eastAsia="黑体" w:hAnsi="黑体" w:cs="Arial" w:hint="eastAsia"/>
          <w:b/>
          <w:kern w:val="0"/>
          <w:sz w:val="28"/>
          <w:szCs w:val="28"/>
        </w:rPr>
        <w:t>一、光电中法班</w:t>
      </w:r>
    </w:p>
    <w:p w:rsidR="001862A3" w:rsidRDefault="001862A3" w:rsidP="008152BD">
      <w:pPr>
        <w:spacing w:line="360" w:lineRule="auto"/>
        <w:jc w:val="left"/>
        <w:rPr>
          <w:rFonts w:ascii="宋体" w:cs="Arial"/>
          <w:kern w:val="0"/>
          <w:sz w:val="24"/>
          <w:szCs w:val="24"/>
        </w:rPr>
      </w:pPr>
      <w:r>
        <w:rPr>
          <w:rFonts w:ascii="宋体" w:hAnsi="宋体" w:cs="Arial"/>
          <w:kern w:val="0"/>
          <w:sz w:val="24"/>
          <w:szCs w:val="24"/>
        </w:rPr>
        <w:t xml:space="preserve">1. </w:t>
      </w:r>
      <w:r w:rsidRPr="008F0E3B">
        <w:rPr>
          <w:rFonts w:ascii="宋体" w:hAnsi="宋体" w:cs="Arial" w:hint="eastAsia"/>
          <w:kern w:val="0"/>
          <w:sz w:val="24"/>
          <w:szCs w:val="24"/>
        </w:rPr>
        <w:t>面试时间：</w:t>
      </w:r>
      <w:r w:rsidRPr="008F0E3B">
        <w:rPr>
          <w:rFonts w:ascii="宋体" w:hAnsi="宋体" w:cs="Arial"/>
          <w:kern w:val="0"/>
          <w:sz w:val="24"/>
          <w:szCs w:val="24"/>
        </w:rPr>
        <w:t>12</w:t>
      </w:r>
      <w:r w:rsidRPr="008F0E3B">
        <w:rPr>
          <w:rFonts w:ascii="宋体" w:hAnsi="宋体" w:cs="Arial" w:hint="eastAsia"/>
          <w:kern w:val="0"/>
          <w:sz w:val="24"/>
          <w:szCs w:val="24"/>
        </w:rPr>
        <w:t>月</w:t>
      </w:r>
      <w:r w:rsidRPr="008F0E3B">
        <w:rPr>
          <w:rFonts w:ascii="宋体" w:hAnsi="宋体" w:cs="Arial"/>
          <w:kern w:val="0"/>
          <w:sz w:val="24"/>
          <w:szCs w:val="24"/>
        </w:rPr>
        <w:t>4</w:t>
      </w:r>
      <w:r>
        <w:rPr>
          <w:rFonts w:ascii="宋体" w:hAnsi="宋体" w:cs="Arial" w:hint="eastAsia"/>
          <w:kern w:val="0"/>
          <w:sz w:val="24"/>
          <w:szCs w:val="24"/>
        </w:rPr>
        <w:t>日</w:t>
      </w:r>
      <w:r w:rsidRPr="008F0E3B">
        <w:rPr>
          <w:rFonts w:ascii="宋体" w:hAnsi="宋体" w:cs="Arial"/>
          <w:kern w:val="0"/>
          <w:sz w:val="24"/>
          <w:szCs w:val="24"/>
        </w:rPr>
        <w:t xml:space="preserve">9:00-11:00   </w:t>
      </w:r>
    </w:p>
    <w:p w:rsidR="001862A3" w:rsidRDefault="001862A3" w:rsidP="008152BD">
      <w:pPr>
        <w:spacing w:line="360" w:lineRule="auto"/>
        <w:jc w:val="left"/>
        <w:rPr>
          <w:rFonts w:ascii="宋体" w:cs="Arial"/>
          <w:kern w:val="0"/>
          <w:sz w:val="24"/>
          <w:szCs w:val="24"/>
        </w:rPr>
      </w:pPr>
      <w:r>
        <w:rPr>
          <w:rFonts w:ascii="宋体" w:hAnsi="宋体" w:cs="Arial"/>
          <w:kern w:val="0"/>
          <w:sz w:val="24"/>
          <w:szCs w:val="24"/>
        </w:rPr>
        <w:t xml:space="preserve">2. </w:t>
      </w:r>
      <w:r w:rsidRPr="008F0E3B">
        <w:rPr>
          <w:rFonts w:ascii="宋体" w:hAnsi="宋体" w:cs="Arial" w:hint="eastAsia"/>
          <w:kern w:val="0"/>
          <w:sz w:val="24"/>
          <w:szCs w:val="24"/>
        </w:rPr>
        <w:t>面试地点：南五楼</w:t>
      </w:r>
      <w:r w:rsidRPr="008F0E3B">
        <w:rPr>
          <w:rFonts w:ascii="宋体" w:hAnsi="宋体" w:cs="Arial"/>
          <w:kern w:val="0"/>
          <w:sz w:val="24"/>
          <w:szCs w:val="24"/>
        </w:rPr>
        <w:t>612</w:t>
      </w:r>
      <w:r w:rsidRPr="008F0E3B">
        <w:rPr>
          <w:rFonts w:ascii="宋体" w:hAnsi="宋体" w:cs="Arial" w:hint="eastAsia"/>
          <w:kern w:val="0"/>
          <w:sz w:val="24"/>
          <w:szCs w:val="24"/>
        </w:rPr>
        <w:t>室</w:t>
      </w:r>
    </w:p>
    <w:p w:rsidR="001862A3" w:rsidRDefault="001862A3" w:rsidP="008152BD">
      <w:pPr>
        <w:spacing w:line="360" w:lineRule="auto"/>
        <w:jc w:val="left"/>
        <w:rPr>
          <w:rFonts w:ascii="宋体" w:cs="Arial"/>
          <w:kern w:val="0"/>
          <w:sz w:val="24"/>
          <w:szCs w:val="24"/>
        </w:rPr>
      </w:pPr>
      <w:r>
        <w:rPr>
          <w:rFonts w:ascii="宋体" w:hAnsi="宋体" w:cs="Arial"/>
          <w:kern w:val="0"/>
          <w:sz w:val="24"/>
          <w:szCs w:val="24"/>
        </w:rPr>
        <w:t xml:space="preserve">3. </w:t>
      </w:r>
      <w:r>
        <w:rPr>
          <w:rFonts w:ascii="宋体" w:hAnsi="宋体" w:cs="Arial" w:hint="eastAsia"/>
          <w:kern w:val="0"/>
          <w:sz w:val="24"/>
          <w:szCs w:val="24"/>
        </w:rPr>
        <w:t>具体安排：</w:t>
      </w:r>
    </w:p>
    <w:p w:rsidR="001862A3" w:rsidRPr="00377396" w:rsidRDefault="001862A3" w:rsidP="00684475">
      <w:pPr>
        <w:pStyle w:val="a6"/>
        <w:spacing w:line="360" w:lineRule="auto"/>
        <w:ind w:left="360" w:firstLineChars="0" w:firstLine="0"/>
        <w:jc w:val="left"/>
        <w:rPr>
          <w:rFonts w:ascii="宋体" w:cs="Arial"/>
          <w:kern w:val="0"/>
          <w:sz w:val="24"/>
          <w:szCs w:val="24"/>
        </w:rPr>
      </w:pPr>
      <w:r w:rsidRPr="00377396">
        <w:rPr>
          <w:rFonts w:ascii="宋体" w:hAnsi="宋体" w:cs="Arial" w:hint="eastAsia"/>
          <w:kern w:val="0"/>
          <w:sz w:val="24"/>
          <w:szCs w:val="24"/>
        </w:rPr>
        <w:t>（</w:t>
      </w:r>
      <w:r w:rsidRPr="00377396">
        <w:rPr>
          <w:rFonts w:ascii="宋体" w:hAnsi="宋体" w:cs="Arial"/>
          <w:kern w:val="0"/>
          <w:sz w:val="24"/>
          <w:szCs w:val="24"/>
        </w:rPr>
        <w:t>1</w:t>
      </w:r>
      <w:r w:rsidRPr="00377396">
        <w:rPr>
          <w:rFonts w:ascii="宋体" w:hAnsi="宋体" w:cs="Arial" w:hint="eastAsia"/>
          <w:kern w:val="0"/>
          <w:sz w:val="24"/>
          <w:szCs w:val="24"/>
        </w:rPr>
        <w:t>）考生根据序号，依次进入考场面试，每组考生面试时间约为</w:t>
      </w:r>
      <w:r>
        <w:rPr>
          <w:rFonts w:ascii="宋体" w:hAnsi="宋体" w:cs="Arial"/>
          <w:kern w:val="0"/>
          <w:sz w:val="24"/>
          <w:szCs w:val="24"/>
        </w:rPr>
        <w:t>3</w:t>
      </w:r>
      <w:r w:rsidRPr="00377396">
        <w:rPr>
          <w:rFonts w:ascii="宋体" w:hAnsi="宋体" w:cs="Arial" w:hint="eastAsia"/>
          <w:kern w:val="0"/>
          <w:sz w:val="24"/>
          <w:szCs w:val="24"/>
        </w:rPr>
        <w:t>分钟。</w:t>
      </w:r>
    </w:p>
    <w:p w:rsidR="001862A3" w:rsidRDefault="001862A3" w:rsidP="00684475">
      <w:pPr>
        <w:pStyle w:val="a6"/>
        <w:spacing w:line="360" w:lineRule="auto"/>
        <w:ind w:left="360" w:firstLineChars="0" w:firstLine="0"/>
        <w:jc w:val="left"/>
        <w:rPr>
          <w:rFonts w:ascii="宋体" w:cs="Arial"/>
          <w:kern w:val="0"/>
          <w:sz w:val="24"/>
          <w:szCs w:val="24"/>
        </w:rPr>
      </w:pPr>
      <w:r>
        <w:rPr>
          <w:rFonts w:ascii="宋体" w:hAnsi="宋体" w:cs="Arial" w:hint="eastAsia"/>
          <w:kern w:val="0"/>
          <w:sz w:val="24"/>
          <w:szCs w:val="24"/>
        </w:rPr>
        <w:t>（</w:t>
      </w:r>
      <w:r>
        <w:rPr>
          <w:rFonts w:ascii="宋体" w:hAnsi="宋体" w:cs="Arial"/>
          <w:kern w:val="0"/>
          <w:sz w:val="24"/>
          <w:szCs w:val="24"/>
        </w:rPr>
        <w:t>2</w:t>
      </w:r>
      <w:r>
        <w:rPr>
          <w:rFonts w:ascii="宋体" w:hAnsi="宋体" w:cs="Arial" w:hint="eastAsia"/>
          <w:kern w:val="0"/>
          <w:sz w:val="24"/>
          <w:szCs w:val="24"/>
        </w:rPr>
        <w:t>）因迟到等原因错过考试者，视为旷考，面试成绩记为零分。为避免错过考试，每位考生请务必提前到达。集合时间为上午</w:t>
      </w:r>
      <w:r>
        <w:rPr>
          <w:rFonts w:ascii="宋体" w:hAnsi="宋体" w:cs="Arial"/>
          <w:kern w:val="0"/>
          <w:sz w:val="24"/>
          <w:szCs w:val="24"/>
        </w:rPr>
        <w:t>8:55</w:t>
      </w:r>
      <w:r>
        <w:rPr>
          <w:rFonts w:ascii="宋体" w:hAnsi="宋体" w:cs="Arial" w:hint="eastAsia"/>
          <w:kern w:val="0"/>
          <w:sz w:val="24"/>
          <w:szCs w:val="24"/>
        </w:rPr>
        <w:t>。</w:t>
      </w:r>
    </w:p>
    <w:p w:rsidR="001862A3" w:rsidRDefault="001862A3" w:rsidP="00684475">
      <w:pPr>
        <w:pStyle w:val="a6"/>
        <w:spacing w:line="360" w:lineRule="auto"/>
        <w:ind w:left="360" w:firstLineChars="0" w:firstLine="0"/>
        <w:jc w:val="left"/>
        <w:rPr>
          <w:rFonts w:ascii="宋体" w:cs="Arial"/>
          <w:kern w:val="0"/>
          <w:sz w:val="24"/>
          <w:szCs w:val="24"/>
        </w:rPr>
      </w:pPr>
      <w:r>
        <w:rPr>
          <w:rFonts w:ascii="宋体" w:hAnsi="宋体" w:cs="Arial" w:hint="eastAsia"/>
          <w:kern w:val="0"/>
          <w:sz w:val="24"/>
          <w:szCs w:val="24"/>
        </w:rPr>
        <w:t>（</w:t>
      </w:r>
      <w:r>
        <w:rPr>
          <w:rFonts w:ascii="宋体" w:hAnsi="宋体" w:cs="Arial"/>
          <w:kern w:val="0"/>
          <w:sz w:val="24"/>
          <w:szCs w:val="24"/>
        </w:rPr>
        <w:t>3</w:t>
      </w:r>
      <w:r>
        <w:rPr>
          <w:rFonts w:ascii="宋体" w:hAnsi="宋体" w:cs="Arial" w:hint="eastAsia"/>
          <w:kern w:val="0"/>
          <w:sz w:val="24"/>
          <w:szCs w:val="24"/>
        </w:rPr>
        <w:t>）所有报名并参加了笔试的同学均应参加面试，不参加面试者面试成绩记为零分。</w:t>
      </w:r>
    </w:p>
    <w:p w:rsidR="001862A3" w:rsidRDefault="001862A3" w:rsidP="00684475">
      <w:pPr>
        <w:pStyle w:val="a6"/>
        <w:spacing w:line="360" w:lineRule="auto"/>
        <w:ind w:left="360" w:firstLineChars="0" w:firstLine="0"/>
        <w:jc w:val="left"/>
        <w:rPr>
          <w:rFonts w:ascii="宋体" w:cs="Arial"/>
          <w:kern w:val="0"/>
          <w:sz w:val="24"/>
          <w:szCs w:val="24"/>
        </w:rPr>
      </w:pPr>
      <w:r>
        <w:rPr>
          <w:rFonts w:ascii="宋体" w:hAnsi="宋体" w:cs="Arial" w:hint="eastAsia"/>
          <w:kern w:val="0"/>
          <w:sz w:val="24"/>
          <w:szCs w:val="24"/>
        </w:rPr>
        <w:t>（</w:t>
      </w:r>
      <w:r>
        <w:rPr>
          <w:rFonts w:ascii="宋体" w:hAnsi="宋体" w:cs="Arial"/>
          <w:kern w:val="0"/>
          <w:sz w:val="24"/>
          <w:szCs w:val="24"/>
        </w:rPr>
        <w:t>4</w:t>
      </w:r>
      <w:r>
        <w:rPr>
          <w:rFonts w:ascii="宋体" w:hAnsi="宋体" w:cs="Arial" w:hint="eastAsia"/>
          <w:kern w:val="0"/>
          <w:sz w:val="24"/>
          <w:szCs w:val="24"/>
        </w:rPr>
        <w:t>）</w:t>
      </w:r>
      <w:r w:rsidRPr="00AF1C0A">
        <w:rPr>
          <w:rFonts w:ascii="宋体" w:hAnsi="宋体" w:cs="Arial" w:hint="eastAsia"/>
          <w:kern w:val="0"/>
          <w:sz w:val="24"/>
          <w:szCs w:val="24"/>
        </w:rPr>
        <w:t>本面试重点考察学生的逻辑思维能力，语言表达能力，学生加入光电中法班的意愿程度及个人精神风貌之体现。对其英语口语水平以及学术能力在笔试环节已有考察，本面试环节不作过多之要求</w:t>
      </w:r>
      <w:r>
        <w:rPr>
          <w:rFonts w:ascii="宋体" w:hAnsi="宋体" w:cs="Arial" w:hint="eastAsia"/>
          <w:kern w:val="0"/>
          <w:sz w:val="24"/>
          <w:szCs w:val="24"/>
        </w:rPr>
        <w:t>。</w:t>
      </w:r>
    </w:p>
    <w:p w:rsidR="001862A3" w:rsidRPr="000C249C" w:rsidRDefault="001862A3" w:rsidP="00684475">
      <w:pPr>
        <w:pStyle w:val="a6"/>
        <w:spacing w:line="360" w:lineRule="auto"/>
        <w:ind w:left="360" w:firstLineChars="0" w:firstLine="0"/>
        <w:jc w:val="left"/>
        <w:rPr>
          <w:rFonts w:ascii="宋体" w:cs="Arial"/>
          <w:kern w:val="0"/>
          <w:sz w:val="24"/>
          <w:szCs w:val="24"/>
        </w:rPr>
      </w:pPr>
      <w:r>
        <w:rPr>
          <w:rFonts w:ascii="宋体" w:hAnsi="宋体" w:cs="Arial" w:hint="eastAsia"/>
          <w:kern w:val="0"/>
          <w:sz w:val="24"/>
          <w:szCs w:val="24"/>
        </w:rPr>
        <w:t>（</w:t>
      </w:r>
      <w:r>
        <w:rPr>
          <w:rFonts w:ascii="宋体" w:hAnsi="宋体" w:cs="Arial"/>
          <w:kern w:val="0"/>
          <w:sz w:val="24"/>
          <w:szCs w:val="24"/>
        </w:rPr>
        <w:t>5</w:t>
      </w:r>
      <w:r>
        <w:rPr>
          <w:rFonts w:ascii="宋体" w:hAnsi="宋体" w:cs="Arial" w:hint="eastAsia"/>
          <w:kern w:val="0"/>
          <w:sz w:val="24"/>
          <w:szCs w:val="24"/>
        </w:rPr>
        <w:t>）</w:t>
      </w:r>
      <w:r w:rsidRPr="000C249C">
        <w:rPr>
          <w:rFonts w:ascii="宋体" w:hAnsi="宋体" w:cs="Arial" w:hint="eastAsia"/>
          <w:kern w:val="0"/>
          <w:sz w:val="24"/>
          <w:szCs w:val="24"/>
        </w:rPr>
        <w:t>考生姓名及序号如下：</w:t>
      </w:r>
    </w:p>
    <w:tbl>
      <w:tblPr>
        <w:tblW w:w="84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
        <w:gridCol w:w="1080"/>
        <w:gridCol w:w="1080"/>
        <w:gridCol w:w="1080"/>
        <w:gridCol w:w="1080"/>
        <w:gridCol w:w="1080"/>
        <w:gridCol w:w="1080"/>
        <w:gridCol w:w="1080"/>
      </w:tblGrid>
      <w:tr w:rsidR="001862A3" w:rsidRPr="00334BE9" w:rsidTr="00D20D4A">
        <w:trPr>
          <w:trHeight w:val="690"/>
        </w:trPr>
        <w:tc>
          <w:tcPr>
            <w:tcW w:w="895" w:type="dxa"/>
            <w:noWrap/>
            <w:vAlign w:val="center"/>
          </w:tcPr>
          <w:p w:rsidR="001862A3" w:rsidRPr="007908E9" w:rsidRDefault="001862A3" w:rsidP="00AD3126">
            <w:pPr>
              <w:widowControl/>
              <w:jc w:val="center"/>
              <w:rPr>
                <w:rFonts w:ascii="宋体" w:cs="宋体"/>
                <w:bCs/>
                <w:kern w:val="0"/>
                <w:sz w:val="28"/>
                <w:szCs w:val="28"/>
              </w:rPr>
            </w:pPr>
            <w:r w:rsidRPr="007908E9">
              <w:rPr>
                <w:rFonts w:ascii="宋体" w:hAnsi="宋体" w:cs="宋体" w:hint="eastAsia"/>
                <w:bCs/>
                <w:kern w:val="0"/>
                <w:sz w:val="28"/>
                <w:szCs w:val="28"/>
              </w:rPr>
              <w:t>序号</w:t>
            </w:r>
          </w:p>
        </w:tc>
        <w:tc>
          <w:tcPr>
            <w:tcW w:w="1080" w:type="dxa"/>
            <w:vAlign w:val="center"/>
          </w:tcPr>
          <w:p w:rsidR="001862A3" w:rsidRPr="007908E9" w:rsidRDefault="001862A3" w:rsidP="00AD3126">
            <w:pPr>
              <w:widowControl/>
              <w:jc w:val="center"/>
              <w:rPr>
                <w:rFonts w:ascii="宋体" w:cs="宋体"/>
                <w:bCs/>
                <w:kern w:val="0"/>
                <w:sz w:val="28"/>
                <w:szCs w:val="28"/>
              </w:rPr>
            </w:pPr>
            <w:r w:rsidRPr="007908E9">
              <w:rPr>
                <w:rFonts w:ascii="宋体" w:hAnsi="宋体" w:cs="宋体" w:hint="eastAsia"/>
                <w:bCs/>
                <w:kern w:val="0"/>
                <w:sz w:val="28"/>
                <w:szCs w:val="28"/>
              </w:rPr>
              <w:t>姓名</w:t>
            </w:r>
          </w:p>
        </w:tc>
        <w:tc>
          <w:tcPr>
            <w:tcW w:w="1080" w:type="dxa"/>
            <w:vAlign w:val="center"/>
          </w:tcPr>
          <w:p w:rsidR="001862A3" w:rsidRPr="007908E9" w:rsidRDefault="001862A3" w:rsidP="00AD3126">
            <w:pPr>
              <w:widowControl/>
              <w:jc w:val="center"/>
              <w:rPr>
                <w:rFonts w:ascii="宋体" w:cs="宋体"/>
                <w:bCs/>
                <w:kern w:val="0"/>
                <w:sz w:val="28"/>
                <w:szCs w:val="28"/>
              </w:rPr>
            </w:pPr>
            <w:r w:rsidRPr="007908E9">
              <w:rPr>
                <w:rFonts w:ascii="宋体" w:hAnsi="宋体" w:cs="宋体" w:hint="eastAsia"/>
                <w:bCs/>
                <w:kern w:val="0"/>
                <w:sz w:val="28"/>
                <w:szCs w:val="28"/>
              </w:rPr>
              <w:t>序号</w:t>
            </w:r>
          </w:p>
        </w:tc>
        <w:tc>
          <w:tcPr>
            <w:tcW w:w="1080" w:type="dxa"/>
            <w:vAlign w:val="center"/>
          </w:tcPr>
          <w:p w:rsidR="001862A3" w:rsidRPr="007908E9" w:rsidRDefault="001862A3" w:rsidP="00AD3126">
            <w:pPr>
              <w:widowControl/>
              <w:jc w:val="center"/>
              <w:rPr>
                <w:rFonts w:ascii="宋体" w:cs="宋体"/>
                <w:bCs/>
                <w:kern w:val="0"/>
                <w:sz w:val="28"/>
                <w:szCs w:val="28"/>
              </w:rPr>
            </w:pPr>
            <w:r w:rsidRPr="007908E9">
              <w:rPr>
                <w:rFonts w:ascii="宋体" w:hAnsi="宋体" w:cs="宋体" w:hint="eastAsia"/>
                <w:bCs/>
                <w:kern w:val="0"/>
                <w:sz w:val="28"/>
                <w:szCs w:val="28"/>
              </w:rPr>
              <w:t>姓名</w:t>
            </w:r>
          </w:p>
        </w:tc>
        <w:tc>
          <w:tcPr>
            <w:tcW w:w="1080" w:type="dxa"/>
            <w:vAlign w:val="center"/>
          </w:tcPr>
          <w:p w:rsidR="001862A3" w:rsidRPr="007908E9" w:rsidRDefault="001862A3" w:rsidP="00AD3126">
            <w:pPr>
              <w:widowControl/>
              <w:jc w:val="center"/>
              <w:rPr>
                <w:rFonts w:ascii="宋体" w:cs="宋体"/>
                <w:bCs/>
                <w:kern w:val="0"/>
                <w:sz w:val="28"/>
                <w:szCs w:val="28"/>
              </w:rPr>
            </w:pPr>
            <w:r w:rsidRPr="007908E9">
              <w:rPr>
                <w:rFonts w:ascii="宋体" w:hAnsi="宋体" w:cs="宋体" w:hint="eastAsia"/>
                <w:bCs/>
                <w:kern w:val="0"/>
                <w:sz w:val="28"/>
                <w:szCs w:val="28"/>
              </w:rPr>
              <w:t>序号</w:t>
            </w:r>
          </w:p>
        </w:tc>
        <w:tc>
          <w:tcPr>
            <w:tcW w:w="1080" w:type="dxa"/>
            <w:vAlign w:val="center"/>
          </w:tcPr>
          <w:p w:rsidR="001862A3" w:rsidRPr="007908E9" w:rsidRDefault="001862A3" w:rsidP="00AD3126">
            <w:pPr>
              <w:widowControl/>
              <w:jc w:val="center"/>
              <w:rPr>
                <w:rFonts w:ascii="宋体" w:cs="宋体"/>
                <w:bCs/>
                <w:kern w:val="0"/>
                <w:sz w:val="28"/>
                <w:szCs w:val="28"/>
              </w:rPr>
            </w:pPr>
            <w:r w:rsidRPr="007908E9">
              <w:rPr>
                <w:rFonts w:ascii="宋体" w:hAnsi="宋体" w:cs="宋体" w:hint="eastAsia"/>
                <w:bCs/>
                <w:kern w:val="0"/>
                <w:sz w:val="28"/>
                <w:szCs w:val="28"/>
              </w:rPr>
              <w:t>姓名</w:t>
            </w:r>
          </w:p>
        </w:tc>
        <w:tc>
          <w:tcPr>
            <w:tcW w:w="1080" w:type="dxa"/>
            <w:vAlign w:val="center"/>
          </w:tcPr>
          <w:p w:rsidR="001862A3" w:rsidRPr="007908E9" w:rsidRDefault="001862A3" w:rsidP="00AD3126">
            <w:pPr>
              <w:widowControl/>
              <w:jc w:val="center"/>
              <w:rPr>
                <w:rFonts w:ascii="宋体" w:cs="宋体"/>
                <w:bCs/>
                <w:kern w:val="0"/>
                <w:sz w:val="28"/>
                <w:szCs w:val="28"/>
              </w:rPr>
            </w:pPr>
            <w:r w:rsidRPr="007908E9">
              <w:rPr>
                <w:rFonts w:ascii="宋体" w:hAnsi="宋体" w:cs="宋体" w:hint="eastAsia"/>
                <w:bCs/>
                <w:kern w:val="0"/>
                <w:sz w:val="28"/>
                <w:szCs w:val="28"/>
              </w:rPr>
              <w:t>序号</w:t>
            </w:r>
          </w:p>
        </w:tc>
        <w:tc>
          <w:tcPr>
            <w:tcW w:w="1080" w:type="dxa"/>
            <w:vAlign w:val="center"/>
          </w:tcPr>
          <w:p w:rsidR="001862A3" w:rsidRPr="007908E9" w:rsidRDefault="001862A3" w:rsidP="00AD3126">
            <w:pPr>
              <w:widowControl/>
              <w:jc w:val="center"/>
              <w:rPr>
                <w:rFonts w:ascii="宋体" w:cs="宋体"/>
                <w:bCs/>
                <w:kern w:val="0"/>
                <w:sz w:val="28"/>
                <w:szCs w:val="28"/>
              </w:rPr>
            </w:pPr>
            <w:r w:rsidRPr="007908E9">
              <w:rPr>
                <w:rFonts w:ascii="宋体" w:hAnsi="宋体" w:cs="宋体" w:hint="eastAsia"/>
                <w:bCs/>
                <w:kern w:val="0"/>
                <w:sz w:val="28"/>
                <w:szCs w:val="28"/>
              </w:rPr>
              <w:t>姓名</w:t>
            </w:r>
          </w:p>
        </w:tc>
      </w:tr>
      <w:tr w:rsidR="001862A3" w:rsidTr="00D20D4A">
        <w:trPr>
          <w:trHeight w:val="690"/>
        </w:trPr>
        <w:tc>
          <w:tcPr>
            <w:tcW w:w="895" w:type="dxa"/>
            <w:noWrap/>
            <w:vAlign w:val="center"/>
          </w:tcPr>
          <w:p w:rsidR="001862A3" w:rsidRDefault="001862A3" w:rsidP="00AD3126">
            <w:pPr>
              <w:widowControl/>
              <w:jc w:val="center"/>
              <w:rPr>
                <w:color w:val="000000"/>
                <w:kern w:val="0"/>
                <w:sz w:val="24"/>
              </w:rPr>
            </w:pPr>
            <w:r>
              <w:rPr>
                <w:color w:val="000000"/>
              </w:rPr>
              <w:t>1</w:t>
            </w:r>
          </w:p>
        </w:tc>
        <w:tc>
          <w:tcPr>
            <w:tcW w:w="1080" w:type="dxa"/>
            <w:vAlign w:val="center"/>
          </w:tcPr>
          <w:p w:rsidR="001862A3" w:rsidRDefault="001862A3" w:rsidP="00AD3126">
            <w:pPr>
              <w:jc w:val="center"/>
              <w:rPr>
                <w:color w:val="000000"/>
                <w:szCs w:val="21"/>
              </w:rPr>
            </w:pPr>
            <w:r>
              <w:rPr>
                <w:rFonts w:hint="eastAsia"/>
                <w:color w:val="000000"/>
                <w:szCs w:val="21"/>
              </w:rPr>
              <w:t>熊津锋</w:t>
            </w:r>
          </w:p>
        </w:tc>
        <w:tc>
          <w:tcPr>
            <w:tcW w:w="1080" w:type="dxa"/>
            <w:vAlign w:val="center"/>
          </w:tcPr>
          <w:p w:rsidR="001862A3" w:rsidRDefault="001862A3" w:rsidP="00AD3126">
            <w:pPr>
              <w:jc w:val="center"/>
              <w:rPr>
                <w:color w:val="000000"/>
                <w:sz w:val="24"/>
              </w:rPr>
            </w:pPr>
            <w:r>
              <w:rPr>
                <w:color w:val="000000"/>
              </w:rPr>
              <w:t>9</w:t>
            </w:r>
          </w:p>
        </w:tc>
        <w:tc>
          <w:tcPr>
            <w:tcW w:w="1080" w:type="dxa"/>
            <w:vAlign w:val="center"/>
          </w:tcPr>
          <w:p w:rsidR="001862A3" w:rsidRDefault="001862A3" w:rsidP="00AD3126">
            <w:pPr>
              <w:jc w:val="center"/>
              <w:rPr>
                <w:color w:val="000000"/>
                <w:szCs w:val="21"/>
              </w:rPr>
            </w:pPr>
            <w:r>
              <w:rPr>
                <w:rFonts w:hint="eastAsia"/>
                <w:color w:val="000000"/>
                <w:szCs w:val="21"/>
              </w:rPr>
              <w:t>董维</w:t>
            </w:r>
          </w:p>
        </w:tc>
        <w:tc>
          <w:tcPr>
            <w:tcW w:w="1080" w:type="dxa"/>
            <w:vAlign w:val="center"/>
          </w:tcPr>
          <w:p w:rsidR="001862A3" w:rsidRDefault="001862A3" w:rsidP="00AD3126">
            <w:pPr>
              <w:jc w:val="center"/>
              <w:rPr>
                <w:color w:val="000000"/>
              </w:rPr>
            </w:pPr>
            <w:r>
              <w:rPr>
                <w:color w:val="000000"/>
              </w:rPr>
              <w:t>17</w:t>
            </w:r>
          </w:p>
        </w:tc>
        <w:tc>
          <w:tcPr>
            <w:tcW w:w="1080" w:type="dxa"/>
            <w:vAlign w:val="center"/>
          </w:tcPr>
          <w:p w:rsidR="001862A3" w:rsidRDefault="001862A3" w:rsidP="00AD3126">
            <w:pPr>
              <w:jc w:val="center"/>
              <w:rPr>
                <w:color w:val="000000"/>
                <w:szCs w:val="21"/>
              </w:rPr>
            </w:pPr>
            <w:r>
              <w:rPr>
                <w:rFonts w:hint="eastAsia"/>
                <w:color w:val="000000"/>
                <w:szCs w:val="21"/>
              </w:rPr>
              <w:t>李奕辰</w:t>
            </w:r>
          </w:p>
        </w:tc>
        <w:tc>
          <w:tcPr>
            <w:tcW w:w="1080" w:type="dxa"/>
            <w:vAlign w:val="center"/>
          </w:tcPr>
          <w:p w:rsidR="001862A3" w:rsidRDefault="001862A3" w:rsidP="00AD3126">
            <w:pPr>
              <w:jc w:val="center"/>
              <w:rPr>
                <w:color w:val="000000"/>
              </w:rPr>
            </w:pPr>
            <w:r>
              <w:rPr>
                <w:color w:val="000000"/>
              </w:rPr>
              <w:t>25</w:t>
            </w:r>
          </w:p>
        </w:tc>
        <w:tc>
          <w:tcPr>
            <w:tcW w:w="1080" w:type="dxa"/>
            <w:vAlign w:val="center"/>
          </w:tcPr>
          <w:p w:rsidR="001862A3" w:rsidRDefault="001862A3" w:rsidP="00AD3126">
            <w:pPr>
              <w:jc w:val="center"/>
              <w:rPr>
                <w:color w:val="000000"/>
                <w:szCs w:val="21"/>
              </w:rPr>
            </w:pPr>
            <w:r>
              <w:rPr>
                <w:rFonts w:hint="eastAsia"/>
                <w:color w:val="000000"/>
                <w:szCs w:val="21"/>
              </w:rPr>
              <w:t>许冰聪</w:t>
            </w:r>
          </w:p>
        </w:tc>
      </w:tr>
      <w:tr w:rsidR="001862A3" w:rsidTr="00D20D4A">
        <w:trPr>
          <w:trHeight w:val="690"/>
        </w:trPr>
        <w:tc>
          <w:tcPr>
            <w:tcW w:w="895" w:type="dxa"/>
            <w:noWrap/>
            <w:vAlign w:val="center"/>
          </w:tcPr>
          <w:p w:rsidR="001862A3" w:rsidRDefault="001862A3" w:rsidP="00AD3126">
            <w:pPr>
              <w:jc w:val="center"/>
              <w:rPr>
                <w:color w:val="000000"/>
                <w:sz w:val="24"/>
              </w:rPr>
            </w:pPr>
            <w:r>
              <w:rPr>
                <w:color w:val="000000"/>
              </w:rPr>
              <w:t>2</w:t>
            </w:r>
          </w:p>
        </w:tc>
        <w:tc>
          <w:tcPr>
            <w:tcW w:w="1080" w:type="dxa"/>
            <w:vAlign w:val="center"/>
          </w:tcPr>
          <w:p w:rsidR="001862A3" w:rsidRDefault="001862A3" w:rsidP="00AD3126">
            <w:pPr>
              <w:jc w:val="center"/>
              <w:rPr>
                <w:color w:val="000000"/>
                <w:szCs w:val="21"/>
              </w:rPr>
            </w:pPr>
            <w:r>
              <w:rPr>
                <w:rFonts w:hint="eastAsia"/>
                <w:color w:val="000000"/>
                <w:szCs w:val="21"/>
              </w:rPr>
              <w:t>何智伟</w:t>
            </w:r>
          </w:p>
        </w:tc>
        <w:tc>
          <w:tcPr>
            <w:tcW w:w="1080" w:type="dxa"/>
            <w:vAlign w:val="center"/>
          </w:tcPr>
          <w:p w:rsidR="001862A3" w:rsidRDefault="001862A3" w:rsidP="00AD3126">
            <w:pPr>
              <w:jc w:val="center"/>
              <w:rPr>
                <w:color w:val="000000"/>
                <w:sz w:val="24"/>
              </w:rPr>
            </w:pPr>
            <w:r>
              <w:rPr>
                <w:color w:val="000000"/>
              </w:rPr>
              <w:t>10</w:t>
            </w:r>
          </w:p>
        </w:tc>
        <w:tc>
          <w:tcPr>
            <w:tcW w:w="1080" w:type="dxa"/>
            <w:vAlign w:val="center"/>
          </w:tcPr>
          <w:p w:rsidR="001862A3" w:rsidRDefault="001862A3" w:rsidP="00AD3126">
            <w:pPr>
              <w:jc w:val="center"/>
              <w:rPr>
                <w:color w:val="000000"/>
                <w:szCs w:val="21"/>
              </w:rPr>
            </w:pPr>
            <w:r>
              <w:rPr>
                <w:rFonts w:hint="eastAsia"/>
                <w:color w:val="000000"/>
                <w:szCs w:val="21"/>
              </w:rPr>
              <w:t>方澍</w:t>
            </w:r>
          </w:p>
        </w:tc>
        <w:tc>
          <w:tcPr>
            <w:tcW w:w="1080" w:type="dxa"/>
            <w:vAlign w:val="center"/>
          </w:tcPr>
          <w:p w:rsidR="001862A3" w:rsidRDefault="001862A3" w:rsidP="00AD3126">
            <w:pPr>
              <w:jc w:val="center"/>
              <w:rPr>
                <w:color w:val="000000"/>
                <w:sz w:val="24"/>
              </w:rPr>
            </w:pPr>
            <w:r>
              <w:rPr>
                <w:color w:val="000000"/>
              </w:rPr>
              <w:t>18</w:t>
            </w:r>
          </w:p>
        </w:tc>
        <w:tc>
          <w:tcPr>
            <w:tcW w:w="1080" w:type="dxa"/>
            <w:vAlign w:val="center"/>
          </w:tcPr>
          <w:p w:rsidR="001862A3" w:rsidRDefault="001862A3" w:rsidP="00AD3126">
            <w:pPr>
              <w:jc w:val="center"/>
              <w:rPr>
                <w:color w:val="000000"/>
                <w:szCs w:val="21"/>
              </w:rPr>
            </w:pPr>
            <w:r>
              <w:rPr>
                <w:rFonts w:hint="eastAsia"/>
                <w:color w:val="000000"/>
                <w:szCs w:val="21"/>
              </w:rPr>
              <w:t>李智妍</w:t>
            </w:r>
          </w:p>
        </w:tc>
        <w:tc>
          <w:tcPr>
            <w:tcW w:w="1080" w:type="dxa"/>
            <w:vAlign w:val="center"/>
          </w:tcPr>
          <w:p w:rsidR="001862A3" w:rsidRDefault="001862A3" w:rsidP="00AD3126">
            <w:pPr>
              <w:jc w:val="center"/>
              <w:rPr>
                <w:color w:val="000000"/>
                <w:sz w:val="24"/>
              </w:rPr>
            </w:pPr>
            <w:r>
              <w:rPr>
                <w:color w:val="000000"/>
              </w:rPr>
              <w:t>26</w:t>
            </w:r>
          </w:p>
        </w:tc>
        <w:tc>
          <w:tcPr>
            <w:tcW w:w="1080" w:type="dxa"/>
            <w:vAlign w:val="center"/>
          </w:tcPr>
          <w:p w:rsidR="001862A3" w:rsidRDefault="001862A3" w:rsidP="00AD3126">
            <w:pPr>
              <w:jc w:val="center"/>
              <w:rPr>
                <w:color w:val="000000"/>
                <w:szCs w:val="21"/>
              </w:rPr>
            </w:pPr>
            <w:r>
              <w:rPr>
                <w:rFonts w:hint="eastAsia"/>
                <w:color w:val="000000"/>
                <w:szCs w:val="21"/>
              </w:rPr>
              <w:t>余庆</w:t>
            </w:r>
          </w:p>
        </w:tc>
      </w:tr>
      <w:tr w:rsidR="001862A3" w:rsidTr="00D20D4A">
        <w:trPr>
          <w:trHeight w:val="690"/>
        </w:trPr>
        <w:tc>
          <w:tcPr>
            <w:tcW w:w="895" w:type="dxa"/>
            <w:noWrap/>
            <w:vAlign w:val="center"/>
          </w:tcPr>
          <w:p w:rsidR="001862A3" w:rsidRDefault="001862A3" w:rsidP="00AD3126">
            <w:pPr>
              <w:jc w:val="center"/>
              <w:rPr>
                <w:rFonts w:ascii="宋体"/>
                <w:color w:val="000000"/>
                <w:sz w:val="24"/>
              </w:rPr>
            </w:pPr>
            <w:r>
              <w:rPr>
                <w:color w:val="000000"/>
              </w:rPr>
              <w:t>3</w:t>
            </w:r>
          </w:p>
        </w:tc>
        <w:tc>
          <w:tcPr>
            <w:tcW w:w="1080" w:type="dxa"/>
            <w:vAlign w:val="center"/>
          </w:tcPr>
          <w:p w:rsidR="001862A3" w:rsidRDefault="001862A3" w:rsidP="00AD3126">
            <w:pPr>
              <w:jc w:val="center"/>
              <w:rPr>
                <w:color w:val="000000"/>
                <w:szCs w:val="21"/>
              </w:rPr>
            </w:pPr>
            <w:r>
              <w:rPr>
                <w:rFonts w:hint="eastAsia"/>
                <w:color w:val="000000"/>
                <w:szCs w:val="21"/>
              </w:rPr>
              <w:t>薛冰晓</w:t>
            </w:r>
          </w:p>
        </w:tc>
        <w:tc>
          <w:tcPr>
            <w:tcW w:w="1080" w:type="dxa"/>
            <w:vAlign w:val="center"/>
          </w:tcPr>
          <w:p w:rsidR="001862A3" w:rsidRDefault="001862A3" w:rsidP="00AD3126">
            <w:pPr>
              <w:jc w:val="center"/>
              <w:rPr>
                <w:color w:val="000000"/>
                <w:sz w:val="24"/>
              </w:rPr>
            </w:pPr>
            <w:r>
              <w:rPr>
                <w:color w:val="000000"/>
              </w:rPr>
              <w:t>11</w:t>
            </w:r>
          </w:p>
        </w:tc>
        <w:tc>
          <w:tcPr>
            <w:tcW w:w="1080" w:type="dxa"/>
            <w:vAlign w:val="center"/>
          </w:tcPr>
          <w:p w:rsidR="001862A3" w:rsidRDefault="001862A3" w:rsidP="00AD3126">
            <w:pPr>
              <w:jc w:val="center"/>
              <w:rPr>
                <w:color w:val="000000"/>
                <w:szCs w:val="21"/>
              </w:rPr>
            </w:pPr>
            <w:r>
              <w:rPr>
                <w:rFonts w:hint="eastAsia"/>
                <w:color w:val="000000"/>
                <w:szCs w:val="21"/>
              </w:rPr>
              <w:t>高钰博</w:t>
            </w:r>
          </w:p>
        </w:tc>
        <w:tc>
          <w:tcPr>
            <w:tcW w:w="1080" w:type="dxa"/>
            <w:vAlign w:val="center"/>
          </w:tcPr>
          <w:p w:rsidR="001862A3" w:rsidRDefault="001862A3" w:rsidP="00AD3126">
            <w:pPr>
              <w:jc w:val="center"/>
              <w:rPr>
                <w:color w:val="000000"/>
                <w:sz w:val="24"/>
              </w:rPr>
            </w:pPr>
            <w:r>
              <w:rPr>
                <w:color w:val="000000"/>
              </w:rPr>
              <w:t>19</w:t>
            </w:r>
          </w:p>
        </w:tc>
        <w:tc>
          <w:tcPr>
            <w:tcW w:w="1080" w:type="dxa"/>
            <w:vAlign w:val="center"/>
          </w:tcPr>
          <w:p w:rsidR="001862A3" w:rsidRDefault="001862A3" w:rsidP="00AD3126">
            <w:pPr>
              <w:jc w:val="center"/>
              <w:rPr>
                <w:color w:val="000000"/>
                <w:szCs w:val="21"/>
              </w:rPr>
            </w:pPr>
            <w:r>
              <w:rPr>
                <w:rFonts w:hint="eastAsia"/>
                <w:color w:val="000000"/>
                <w:szCs w:val="21"/>
              </w:rPr>
              <w:t>刘靖</w:t>
            </w:r>
          </w:p>
        </w:tc>
        <w:tc>
          <w:tcPr>
            <w:tcW w:w="1080" w:type="dxa"/>
            <w:vAlign w:val="center"/>
          </w:tcPr>
          <w:p w:rsidR="001862A3" w:rsidRDefault="001862A3" w:rsidP="00AD3126">
            <w:pPr>
              <w:jc w:val="center"/>
              <w:rPr>
                <w:color w:val="000000"/>
                <w:sz w:val="24"/>
              </w:rPr>
            </w:pPr>
            <w:r>
              <w:rPr>
                <w:color w:val="000000"/>
              </w:rPr>
              <w:t>27</w:t>
            </w:r>
          </w:p>
        </w:tc>
        <w:tc>
          <w:tcPr>
            <w:tcW w:w="1080" w:type="dxa"/>
            <w:vAlign w:val="center"/>
          </w:tcPr>
          <w:p w:rsidR="001862A3" w:rsidRDefault="001862A3" w:rsidP="00AD3126">
            <w:pPr>
              <w:jc w:val="center"/>
              <w:rPr>
                <w:color w:val="000000"/>
                <w:szCs w:val="21"/>
              </w:rPr>
            </w:pPr>
            <w:r>
              <w:rPr>
                <w:rFonts w:hint="eastAsia"/>
                <w:color w:val="000000"/>
                <w:szCs w:val="21"/>
              </w:rPr>
              <w:t>张晨曦</w:t>
            </w:r>
          </w:p>
        </w:tc>
      </w:tr>
      <w:tr w:rsidR="001862A3" w:rsidTr="00D20D4A">
        <w:trPr>
          <w:trHeight w:val="690"/>
        </w:trPr>
        <w:tc>
          <w:tcPr>
            <w:tcW w:w="895" w:type="dxa"/>
            <w:noWrap/>
            <w:vAlign w:val="center"/>
          </w:tcPr>
          <w:p w:rsidR="001862A3" w:rsidRDefault="001862A3" w:rsidP="00AD3126">
            <w:pPr>
              <w:jc w:val="center"/>
              <w:rPr>
                <w:color w:val="000000"/>
                <w:sz w:val="24"/>
              </w:rPr>
            </w:pPr>
            <w:r>
              <w:rPr>
                <w:color w:val="000000"/>
              </w:rPr>
              <w:t>4</w:t>
            </w:r>
          </w:p>
        </w:tc>
        <w:tc>
          <w:tcPr>
            <w:tcW w:w="1080" w:type="dxa"/>
            <w:vAlign w:val="center"/>
          </w:tcPr>
          <w:p w:rsidR="001862A3" w:rsidRDefault="001862A3" w:rsidP="00AD3126">
            <w:pPr>
              <w:jc w:val="center"/>
              <w:rPr>
                <w:color w:val="000000"/>
                <w:szCs w:val="21"/>
              </w:rPr>
            </w:pPr>
            <w:r>
              <w:rPr>
                <w:rFonts w:hint="eastAsia"/>
                <w:color w:val="000000"/>
                <w:szCs w:val="21"/>
              </w:rPr>
              <w:t>陈章迪</w:t>
            </w:r>
          </w:p>
        </w:tc>
        <w:tc>
          <w:tcPr>
            <w:tcW w:w="1080" w:type="dxa"/>
            <w:vAlign w:val="center"/>
          </w:tcPr>
          <w:p w:rsidR="001862A3" w:rsidRDefault="001862A3" w:rsidP="00AD3126">
            <w:pPr>
              <w:jc w:val="center"/>
              <w:rPr>
                <w:color w:val="000000"/>
                <w:sz w:val="24"/>
              </w:rPr>
            </w:pPr>
            <w:r>
              <w:rPr>
                <w:color w:val="000000"/>
              </w:rPr>
              <w:t>12</w:t>
            </w:r>
          </w:p>
        </w:tc>
        <w:tc>
          <w:tcPr>
            <w:tcW w:w="1080" w:type="dxa"/>
            <w:vAlign w:val="center"/>
          </w:tcPr>
          <w:p w:rsidR="001862A3" w:rsidRDefault="001862A3" w:rsidP="00AD3126">
            <w:pPr>
              <w:jc w:val="center"/>
              <w:rPr>
                <w:color w:val="000000"/>
              </w:rPr>
            </w:pPr>
            <w:r>
              <w:rPr>
                <w:rFonts w:hint="eastAsia"/>
                <w:color w:val="000000"/>
              </w:rPr>
              <w:t>黄英博</w:t>
            </w:r>
          </w:p>
        </w:tc>
        <w:tc>
          <w:tcPr>
            <w:tcW w:w="1080" w:type="dxa"/>
            <w:vAlign w:val="center"/>
          </w:tcPr>
          <w:p w:rsidR="001862A3" w:rsidRDefault="001862A3" w:rsidP="00AD3126">
            <w:pPr>
              <w:jc w:val="center"/>
              <w:rPr>
                <w:color w:val="000000"/>
                <w:sz w:val="24"/>
              </w:rPr>
            </w:pPr>
            <w:r>
              <w:rPr>
                <w:color w:val="000000"/>
              </w:rPr>
              <w:t>20</w:t>
            </w:r>
          </w:p>
        </w:tc>
        <w:tc>
          <w:tcPr>
            <w:tcW w:w="1080" w:type="dxa"/>
            <w:vAlign w:val="center"/>
          </w:tcPr>
          <w:p w:rsidR="001862A3" w:rsidRDefault="001862A3" w:rsidP="00AD3126">
            <w:pPr>
              <w:jc w:val="center"/>
              <w:rPr>
                <w:color w:val="000000"/>
                <w:szCs w:val="21"/>
              </w:rPr>
            </w:pPr>
            <w:r>
              <w:rPr>
                <w:rFonts w:hint="eastAsia"/>
                <w:color w:val="000000"/>
                <w:szCs w:val="21"/>
              </w:rPr>
              <w:t>申任嘉</w:t>
            </w:r>
          </w:p>
        </w:tc>
        <w:tc>
          <w:tcPr>
            <w:tcW w:w="1080" w:type="dxa"/>
            <w:vAlign w:val="center"/>
          </w:tcPr>
          <w:p w:rsidR="001862A3" w:rsidRDefault="001862A3" w:rsidP="00AD3126">
            <w:pPr>
              <w:jc w:val="center"/>
              <w:rPr>
                <w:color w:val="000000"/>
                <w:sz w:val="24"/>
              </w:rPr>
            </w:pPr>
            <w:r>
              <w:rPr>
                <w:color w:val="000000"/>
              </w:rPr>
              <w:t>28</w:t>
            </w:r>
          </w:p>
        </w:tc>
        <w:tc>
          <w:tcPr>
            <w:tcW w:w="1080" w:type="dxa"/>
            <w:vAlign w:val="center"/>
          </w:tcPr>
          <w:p w:rsidR="001862A3" w:rsidRDefault="001862A3" w:rsidP="00AD3126">
            <w:pPr>
              <w:jc w:val="center"/>
              <w:rPr>
                <w:color w:val="000000"/>
                <w:szCs w:val="21"/>
              </w:rPr>
            </w:pPr>
            <w:r>
              <w:rPr>
                <w:rFonts w:hint="eastAsia"/>
                <w:color w:val="000000"/>
                <w:szCs w:val="21"/>
              </w:rPr>
              <w:t>张艺萱</w:t>
            </w:r>
          </w:p>
        </w:tc>
      </w:tr>
      <w:tr w:rsidR="001862A3" w:rsidTr="00D20D4A">
        <w:trPr>
          <w:trHeight w:val="690"/>
        </w:trPr>
        <w:tc>
          <w:tcPr>
            <w:tcW w:w="895" w:type="dxa"/>
            <w:noWrap/>
            <w:vAlign w:val="center"/>
          </w:tcPr>
          <w:p w:rsidR="001862A3" w:rsidRDefault="001862A3" w:rsidP="00AD3126">
            <w:pPr>
              <w:jc w:val="center"/>
              <w:rPr>
                <w:color w:val="000000"/>
                <w:sz w:val="24"/>
              </w:rPr>
            </w:pPr>
            <w:r>
              <w:rPr>
                <w:color w:val="000000"/>
              </w:rPr>
              <w:t>5</w:t>
            </w:r>
          </w:p>
        </w:tc>
        <w:tc>
          <w:tcPr>
            <w:tcW w:w="1080" w:type="dxa"/>
            <w:vAlign w:val="center"/>
          </w:tcPr>
          <w:p w:rsidR="001862A3" w:rsidRDefault="001862A3" w:rsidP="00AD3126">
            <w:pPr>
              <w:jc w:val="center"/>
              <w:rPr>
                <w:color w:val="000000"/>
                <w:szCs w:val="21"/>
              </w:rPr>
            </w:pPr>
            <w:r>
              <w:rPr>
                <w:rFonts w:hint="eastAsia"/>
                <w:color w:val="000000"/>
                <w:szCs w:val="21"/>
              </w:rPr>
              <w:t>李佳峻</w:t>
            </w:r>
          </w:p>
        </w:tc>
        <w:tc>
          <w:tcPr>
            <w:tcW w:w="1080" w:type="dxa"/>
            <w:vAlign w:val="center"/>
          </w:tcPr>
          <w:p w:rsidR="001862A3" w:rsidRDefault="001862A3" w:rsidP="00AD3126">
            <w:pPr>
              <w:jc w:val="center"/>
              <w:rPr>
                <w:color w:val="000000"/>
              </w:rPr>
            </w:pPr>
            <w:r>
              <w:rPr>
                <w:color w:val="000000"/>
              </w:rPr>
              <w:t>13</w:t>
            </w:r>
          </w:p>
        </w:tc>
        <w:tc>
          <w:tcPr>
            <w:tcW w:w="1080" w:type="dxa"/>
            <w:vAlign w:val="center"/>
          </w:tcPr>
          <w:p w:rsidR="001862A3" w:rsidRDefault="001862A3" w:rsidP="00AD3126">
            <w:pPr>
              <w:jc w:val="center"/>
              <w:rPr>
                <w:color w:val="000000"/>
              </w:rPr>
            </w:pPr>
            <w:r>
              <w:rPr>
                <w:rFonts w:hint="eastAsia"/>
                <w:color w:val="000000"/>
              </w:rPr>
              <w:t>靳飞宇</w:t>
            </w:r>
          </w:p>
        </w:tc>
        <w:tc>
          <w:tcPr>
            <w:tcW w:w="1080" w:type="dxa"/>
            <w:vAlign w:val="center"/>
          </w:tcPr>
          <w:p w:rsidR="001862A3" w:rsidRDefault="001862A3" w:rsidP="00AD3126">
            <w:pPr>
              <w:jc w:val="center"/>
              <w:rPr>
                <w:color w:val="000000"/>
                <w:sz w:val="24"/>
              </w:rPr>
            </w:pPr>
            <w:r>
              <w:rPr>
                <w:color w:val="000000"/>
              </w:rPr>
              <w:t>21</w:t>
            </w:r>
          </w:p>
        </w:tc>
        <w:tc>
          <w:tcPr>
            <w:tcW w:w="1080" w:type="dxa"/>
            <w:vAlign w:val="center"/>
          </w:tcPr>
          <w:p w:rsidR="001862A3" w:rsidRDefault="001862A3" w:rsidP="00AD3126">
            <w:pPr>
              <w:jc w:val="center"/>
              <w:rPr>
                <w:color w:val="000000"/>
                <w:szCs w:val="21"/>
              </w:rPr>
            </w:pPr>
            <w:r>
              <w:rPr>
                <w:rFonts w:hint="eastAsia"/>
                <w:color w:val="000000"/>
                <w:szCs w:val="21"/>
              </w:rPr>
              <w:t>苏嘉真</w:t>
            </w:r>
          </w:p>
        </w:tc>
        <w:tc>
          <w:tcPr>
            <w:tcW w:w="1080" w:type="dxa"/>
            <w:vAlign w:val="center"/>
          </w:tcPr>
          <w:p w:rsidR="001862A3" w:rsidRDefault="001862A3" w:rsidP="00AD3126">
            <w:pPr>
              <w:jc w:val="center"/>
              <w:rPr>
                <w:color w:val="000000"/>
                <w:sz w:val="24"/>
              </w:rPr>
            </w:pPr>
            <w:r>
              <w:rPr>
                <w:color w:val="000000"/>
              </w:rPr>
              <w:t>29</w:t>
            </w:r>
          </w:p>
        </w:tc>
        <w:tc>
          <w:tcPr>
            <w:tcW w:w="1080" w:type="dxa"/>
            <w:vAlign w:val="center"/>
          </w:tcPr>
          <w:p w:rsidR="001862A3" w:rsidRDefault="001862A3" w:rsidP="00AD3126">
            <w:pPr>
              <w:jc w:val="center"/>
              <w:rPr>
                <w:color w:val="000000"/>
                <w:szCs w:val="21"/>
              </w:rPr>
            </w:pPr>
            <w:r>
              <w:rPr>
                <w:rFonts w:hint="eastAsia"/>
                <w:color w:val="000000"/>
                <w:szCs w:val="21"/>
              </w:rPr>
              <w:t>张玥</w:t>
            </w:r>
          </w:p>
        </w:tc>
      </w:tr>
      <w:tr w:rsidR="001862A3" w:rsidTr="00D20D4A">
        <w:trPr>
          <w:trHeight w:val="690"/>
        </w:trPr>
        <w:tc>
          <w:tcPr>
            <w:tcW w:w="895" w:type="dxa"/>
            <w:noWrap/>
            <w:vAlign w:val="center"/>
          </w:tcPr>
          <w:p w:rsidR="001862A3" w:rsidRDefault="001862A3" w:rsidP="00AD3126">
            <w:pPr>
              <w:jc w:val="center"/>
              <w:rPr>
                <w:color w:val="000000"/>
                <w:sz w:val="24"/>
              </w:rPr>
            </w:pPr>
            <w:r>
              <w:rPr>
                <w:color w:val="000000"/>
              </w:rPr>
              <w:t>6</w:t>
            </w:r>
          </w:p>
        </w:tc>
        <w:tc>
          <w:tcPr>
            <w:tcW w:w="1080" w:type="dxa"/>
            <w:vAlign w:val="center"/>
          </w:tcPr>
          <w:p w:rsidR="001862A3" w:rsidRDefault="001862A3" w:rsidP="00AD3126">
            <w:pPr>
              <w:jc w:val="center"/>
              <w:rPr>
                <w:color w:val="000000"/>
                <w:szCs w:val="21"/>
              </w:rPr>
            </w:pPr>
            <w:r>
              <w:rPr>
                <w:rFonts w:hint="eastAsia"/>
                <w:color w:val="000000"/>
                <w:szCs w:val="21"/>
              </w:rPr>
              <w:t>陈阳</w:t>
            </w:r>
          </w:p>
        </w:tc>
        <w:tc>
          <w:tcPr>
            <w:tcW w:w="1080" w:type="dxa"/>
            <w:vAlign w:val="center"/>
          </w:tcPr>
          <w:p w:rsidR="001862A3" w:rsidRDefault="001862A3" w:rsidP="00AD3126">
            <w:pPr>
              <w:jc w:val="center"/>
              <w:rPr>
                <w:color w:val="000000"/>
              </w:rPr>
            </w:pPr>
            <w:r>
              <w:rPr>
                <w:color w:val="000000"/>
              </w:rPr>
              <w:t>14</w:t>
            </w:r>
          </w:p>
        </w:tc>
        <w:tc>
          <w:tcPr>
            <w:tcW w:w="1080" w:type="dxa"/>
            <w:vAlign w:val="center"/>
          </w:tcPr>
          <w:p w:rsidR="001862A3" w:rsidRDefault="001862A3" w:rsidP="00AD3126">
            <w:pPr>
              <w:jc w:val="center"/>
              <w:rPr>
                <w:color w:val="000000"/>
                <w:szCs w:val="21"/>
              </w:rPr>
            </w:pPr>
            <w:r>
              <w:rPr>
                <w:rFonts w:hint="eastAsia"/>
                <w:color w:val="000000"/>
                <w:szCs w:val="21"/>
              </w:rPr>
              <w:t>李奥博</w:t>
            </w:r>
          </w:p>
        </w:tc>
        <w:tc>
          <w:tcPr>
            <w:tcW w:w="1080" w:type="dxa"/>
            <w:vAlign w:val="center"/>
          </w:tcPr>
          <w:p w:rsidR="001862A3" w:rsidRDefault="001862A3" w:rsidP="00AD3126">
            <w:pPr>
              <w:jc w:val="center"/>
              <w:rPr>
                <w:color w:val="000000"/>
                <w:sz w:val="24"/>
              </w:rPr>
            </w:pPr>
            <w:r>
              <w:rPr>
                <w:color w:val="000000"/>
              </w:rPr>
              <w:t>22</w:t>
            </w:r>
          </w:p>
        </w:tc>
        <w:tc>
          <w:tcPr>
            <w:tcW w:w="1080" w:type="dxa"/>
            <w:vAlign w:val="center"/>
          </w:tcPr>
          <w:p w:rsidR="001862A3" w:rsidRDefault="001862A3" w:rsidP="00AD3126">
            <w:pPr>
              <w:jc w:val="center"/>
              <w:rPr>
                <w:color w:val="000000"/>
                <w:szCs w:val="21"/>
              </w:rPr>
            </w:pPr>
            <w:r>
              <w:rPr>
                <w:rFonts w:hint="eastAsia"/>
                <w:color w:val="000000"/>
                <w:szCs w:val="21"/>
              </w:rPr>
              <w:t>孙晨昱</w:t>
            </w:r>
          </w:p>
        </w:tc>
        <w:tc>
          <w:tcPr>
            <w:tcW w:w="1080" w:type="dxa"/>
            <w:vAlign w:val="center"/>
          </w:tcPr>
          <w:p w:rsidR="001862A3" w:rsidRDefault="001862A3" w:rsidP="00AD3126">
            <w:pPr>
              <w:jc w:val="center"/>
              <w:rPr>
                <w:color w:val="000000"/>
                <w:sz w:val="24"/>
              </w:rPr>
            </w:pPr>
            <w:r>
              <w:rPr>
                <w:color w:val="000000"/>
              </w:rPr>
              <w:t>30</w:t>
            </w:r>
          </w:p>
        </w:tc>
        <w:tc>
          <w:tcPr>
            <w:tcW w:w="1080" w:type="dxa"/>
            <w:vAlign w:val="center"/>
          </w:tcPr>
          <w:p w:rsidR="001862A3" w:rsidRDefault="001862A3" w:rsidP="00AD3126">
            <w:pPr>
              <w:jc w:val="center"/>
              <w:rPr>
                <w:color w:val="000000"/>
              </w:rPr>
            </w:pPr>
            <w:r>
              <w:rPr>
                <w:rFonts w:hint="eastAsia"/>
                <w:color w:val="000000"/>
              </w:rPr>
              <w:t>郑凯</w:t>
            </w:r>
          </w:p>
        </w:tc>
      </w:tr>
      <w:tr w:rsidR="001862A3" w:rsidTr="00D20D4A">
        <w:trPr>
          <w:trHeight w:val="690"/>
        </w:trPr>
        <w:tc>
          <w:tcPr>
            <w:tcW w:w="895" w:type="dxa"/>
            <w:noWrap/>
            <w:vAlign w:val="center"/>
          </w:tcPr>
          <w:p w:rsidR="001862A3" w:rsidRDefault="001862A3" w:rsidP="00AD3126">
            <w:pPr>
              <w:jc w:val="center"/>
              <w:rPr>
                <w:color w:val="000000"/>
                <w:sz w:val="24"/>
              </w:rPr>
            </w:pPr>
            <w:r>
              <w:rPr>
                <w:color w:val="000000"/>
              </w:rPr>
              <w:t>7</w:t>
            </w:r>
          </w:p>
        </w:tc>
        <w:tc>
          <w:tcPr>
            <w:tcW w:w="1080" w:type="dxa"/>
            <w:vAlign w:val="center"/>
          </w:tcPr>
          <w:p w:rsidR="001862A3" w:rsidRDefault="001862A3" w:rsidP="00AD3126">
            <w:pPr>
              <w:jc w:val="center"/>
              <w:rPr>
                <w:color w:val="000000"/>
                <w:szCs w:val="21"/>
              </w:rPr>
            </w:pPr>
            <w:r>
              <w:rPr>
                <w:rFonts w:hint="eastAsia"/>
                <w:color w:val="000000"/>
                <w:szCs w:val="21"/>
              </w:rPr>
              <w:t>陈诺</w:t>
            </w:r>
          </w:p>
        </w:tc>
        <w:tc>
          <w:tcPr>
            <w:tcW w:w="1080" w:type="dxa"/>
            <w:vAlign w:val="center"/>
          </w:tcPr>
          <w:p w:rsidR="001862A3" w:rsidRDefault="001862A3" w:rsidP="00AD3126">
            <w:pPr>
              <w:jc w:val="center"/>
              <w:rPr>
                <w:color w:val="000000"/>
                <w:sz w:val="24"/>
              </w:rPr>
            </w:pPr>
            <w:r>
              <w:rPr>
                <w:color w:val="000000"/>
              </w:rPr>
              <w:t>15</w:t>
            </w:r>
          </w:p>
        </w:tc>
        <w:tc>
          <w:tcPr>
            <w:tcW w:w="1080" w:type="dxa"/>
            <w:vAlign w:val="center"/>
          </w:tcPr>
          <w:p w:rsidR="001862A3" w:rsidRDefault="001862A3" w:rsidP="00AD3126">
            <w:pPr>
              <w:jc w:val="center"/>
              <w:rPr>
                <w:color w:val="000000"/>
                <w:szCs w:val="21"/>
              </w:rPr>
            </w:pPr>
            <w:r>
              <w:rPr>
                <w:rFonts w:hint="eastAsia"/>
                <w:color w:val="000000"/>
                <w:szCs w:val="21"/>
              </w:rPr>
              <w:t>李墨馨</w:t>
            </w:r>
          </w:p>
        </w:tc>
        <w:tc>
          <w:tcPr>
            <w:tcW w:w="1080" w:type="dxa"/>
            <w:vAlign w:val="center"/>
          </w:tcPr>
          <w:p w:rsidR="001862A3" w:rsidRDefault="001862A3" w:rsidP="00AD3126">
            <w:pPr>
              <w:jc w:val="center"/>
              <w:rPr>
                <w:color w:val="000000"/>
                <w:sz w:val="24"/>
              </w:rPr>
            </w:pPr>
            <w:r>
              <w:rPr>
                <w:color w:val="000000"/>
              </w:rPr>
              <w:t>23</w:t>
            </w:r>
          </w:p>
        </w:tc>
        <w:tc>
          <w:tcPr>
            <w:tcW w:w="1080" w:type="dxa"/>
            <w:vAlign w:val="center"/>
          </w:tcPr>
          <w:p w:rsidR="001862A3" w:rsidRDefault="001862A3" w:rsidP="00AD3126">
            <w:pPr>
              <w:jc w:val="center"/>
              <w:rPr>
                <w:color w:val="000000"/>
                <w:szCs w:val="21"/>
              </w:rPr>
            </w:pPr>
            <w:r>
              <w:rPr>
                <w:rFonts w:hint="eastAsia"/>
                <w:color w:val="000000"/>
                <w:szCs w:val="21"/>
              </w:rPr>
              <w:t>谢翔宇</w:t>
            </w:r>
          </w:p>
        </w:tc>
        <w:tc>
          <w:tcPr>
            <w:tcW w:w="1080" w:type="dxa"/>
            <w:vAlign w:val="center"/>
          </w:tcPr>
          <w:p w:rsidR="001862A3" w:rsidRDefault="001862A3" w:rsidP="00AD3126">
            <w:pPr>
              <w:jc w:val="center"/>
              <w:rPr>
                <w:color w:val="000000"/>
              </w:rPr>
            </w:pPr>
            <w:r>
              <w:rPr>
                <w:color w:val="000000"/>
              </w:rPr>
              <w:t>31</w:t>
            </w:r>
          </w:p>
        </w:tc>
        <w:tc>
          <w:tcPr>
            <w:tcW w:w="1080" w:type="dxa"/>
            <w:vAlign w:val="center"/>
          </w:tcPr>
          <w:p w:rsidR="001862A3" w:rsidRDefault="001862A3" w:rsidP="00AD3126">
            <w:pPr>
              <w:jc w:val="center"/>
              <w:rPr>
                <w:color w:val="000000"/>
                <w:szCs w:val="21"/>
              </w:rPr>
            </w:pPr>
            <w:r>
              <w:rPr>
                <w:rFonts w:hint="eastAsia"/>
                <w:color w:val="000000"/>
                <w:szCs w:val="21"/>
              </w:rPr>
              <w:t>郑宇晗</w:t>
            </w:r>
          </w:p>
        </w:tc>
      </w:tr>
      <w:tr w:rsidR="001862A3" w:rsidTr="00D20D4A">
        <w:trPr>
          <w:trHeight w:val="690"/>
        </w:trPr>
        <w:tc>
          <w:tcPr>
            <w:tcW w:w="895" w:type="dxa"/>
            <w:noWrap/>
            <w:vAlign w:val="center"/>
          </w:tcPr>
          <w:p w:rsidR="001862A3" w:rsidRDefault="001862A3" w:rsidP="00AD3126">
            <w:pPr>
              <w:jc w:val="center"/>
              <w:rPr>
                <w:color w:val="000000"/>
                <w:sz w:val="24"/>
              </w:rPr>
            </w:pPr>
            <w:r>
              <w:rPr>
                <w:color w:val="000000"/>
              </w:rPr>
              <w:t>8</w:t>
            </w:r>
          </w:p>
        </w:tc>
        <w:tc>
          <w:tcPr>
            <w:tcW w:w="1080" w:type="dxa"/>
            <w:vAlign w:val="center"/>
          </w:tcPr>
          <w:p w:rsidR="001862A3" w:rsidRDefault="001862A3" w:rsidP="00AD3126">
            <w:pPr>
              <w:jc w:val="center"/>
              <w:rPr>
                <w:color w:val="000000"/>
                <w:szCs w:val="21"/>
              </w:rPr>
            </w:pPr>
            <w:r>
              <w:rPr>
                <w:rFonts w:hint="eastAsia"/>
                <w:color w:val="000000"/>
                <w:szCs w:val="21"/>
              </w:rPr>
              <w:t>陈人镜</w:t>
            </w:r>
          </w:p>
        </w:tc>
        <w:tc>
          <w:tcPr>
            <w:tcW w:w="1080" w:type="dxa"/>
            <w:vAlign w:val="center"/>
          </w:tcPr>
          <w:p w:rsidR="001862A3" w:rsidRDefault="001862A3" w:rsidP="00AD3126">
            <w:pPr>
              <w:jc w:val="center"/>
              <w:rPr>
                <w:color w:val="000000"/>
                <w:sz w:val="24"/>
              </w:rPr>
            </w:pPr>
            <w:r>
              <w:rPr>
                <w:color w:val="000000"/>
              </w:rPr>
              <w:t>16</w:t>
            </w:r>
          </w:p>
        </w:tc>
        <w:tc>
          <w:tcPr>
            <w:tcW w:w="1080" w:type="dxa"/>
            <w:vAlign w:val="center"/>
          </w:tcPr>
          <w:p w:rsidR="001862A3" w:rsidRDefault="001862A3" w:rsidP="00AD3126">
            <w:pPr>
              <w:jc w:val="center"/>
              <w:rPr>
                <w:color w:val="000000"/>
              </w:rPr>
            </w:pPr>
            <w:r>
              <w:rPr>
                <w:rFonts w:hint="eastAsia"/>
                <w:color w:val="000000"/>
              </w:rPr>
              <w:t>李润则</w:t>
            </w:r>
          </w:p>
        </w:tc>
        <w:tc>
          <w:tcPr>
            <w:tcW w:w="1080" w:type="dxa"/>
            <w:vAlign w:val="center"/>
          </w:tcPr>
          <w:p w:rsidR="001862A3" w:rsidRDefault="001862A3" w:rsidP="00AD3126">
            <w:pPr>
              <w:jc w:val="center"/>
              <w:rPr>
                <w:color w:val="000000"/>
                <w:sz w:val="24"/>
              </w:rPr>
            </w:pPr>
            <w:r>
              <w:rPr>
                <w:color w:val="000000"/>
              </w:rPr>
              <w:t>24</w:t>
            </w:r>
          </w:p>
        </w:tc>
        <w:tc>
          <w:tcPr>
            <w:tcW w:w="1080" w:type="dxa"/>
            <w:vAlign w:val="center"/>
          </w:tcPr>
          <w:p w:rsidR="001862A3" w:rsidRDefault="001862A3" w:rsidP="00AD3126">
            <w:pPr>
              <w:jc w:val="center"/>
              <w:rPr>
                <w:color w:val="000000"/>
              </w:rPr>
            </w:pPr>
            <w:r>
              <w:rPr>
                <w:rFonts w:hint="eastAsia"/>
                <w:color w:val="000000"/>
              </w:rPr>
              <w:t>宿华伟</w:t>
            </w:r>
          </w:p>
        </w:tc>
        <w:tc>
          <w:tcPr>
            <w:tcW w:w="1080" w:type="dxa"/>
            <w:vAlign w:val="center"/>
          </w:tcPr>
          <w:p w:rsidR="001862A3" w:rsidRDefault="001862A3" w:rsidP="00AD3126">
            <w:pPr>
              <w:jc w:val="center"/>
              <w:rPr>
                <w:color w:val="000000"/>
                <w:sz w:val="24"/>
              </w:rPr>
            </w:pPr>
          </w:p>
        </w:tc>
        <w:tc>
          <w:tcPr>
            <w:tcW w:w="1080" w:type="dxa"/>
            <w:vAlign w:val="center"/>
          </w:tcPr>
          <w:p w:rsidR="001862A3" w:rsidRDefault="001862A3" w:rsidP="00AD3126">
            <w:pPr>
              <w:jc w:val="center"/>
              <w:rPr>
                <w:color w:val="000000"/>
                <w:szCs w:val="21"/>
              </w:rPr>
            </w:pPr>
          </w:p>
        </w:tc>
      </w:tr>
    </w:tbl>
    <w:p w:rsidR="001862A3" w:rsidRPr="00D20D4A" w:rsidRDefault="001862A3" w:rsidP="00D20D4A">
      <w:pPr>
        <w:spacing w:line="360" w:lineRule="auto"/>
        <w:ind w:firstLineChars="196" w:firstLine="551"/>
        <w:jc w:val="left"/>
        <w:rPr>
          <w:rFonts w:ascii="黑体" w:eastAsia="黑体" w:hAnsi="黑体" w:cs="Arial"/>
          <w:b/>
          <w:kern w:val="0"/>
          <w:sz w:val="28"/>
          <w:szCs w:val="28"/>
        </w:rPr>
      </w:pPr>
      <w:r w:rsidRPr="00D20D4A">
        <w:rPr>
          <w:rFonts w:ascii="黑体" w:eastAsia="黑体" w:hAnsi="黑体" w:cs="Arial" w:hint="eastAsia"/>
          <w:b/>
          <w:kern w:val="0"/>
          <w:sz w:val="28"/>
          <w:szCs w:val="28"/>
        </w:rPr>
        <w:lastRenderedPageBreak/>
        <w:t>二、其它校际交流班</w:t>
      </w:r>
    </w:p>
    <w:p w:rsidR="001862A3" w:rsidRDefault="001862A3" w:rsidP="00B01C68">
      <w:pPr>
        <w:spacing w:line="360" w:lineRule="auto"/>
        <w:jc w:val="left"/>
        <w:rPr>
          <w:rFonts w:ascii="宋体" w:cs="Arial"/>
          <w:kern w:val="0"/>
          <w:sz w:val="24"/>
          <w:szCs w:val="24"/>
        </w:rPr>
      </w:pPr>
      <w:r>
        <w:rPr>
          <w:rFonts w:ascii="宋体" w:hAnsi="宋体" w:cs="Arial"/>
          <w:kern w:val="0"/>
          <w:sz w:val="24"/>
          <w:szCs w:val="24"/>
        </w:rPr>
        <w:t xml:space="preserve">1. </w:t>
      </w:r>
      <w:r w:rsidRPr="008F0E3B">
        <w:rPr>
          <w:rFonts w:ascii="宋体" w:hAnsi="宋体" w:cs="Arial" w:hint="eastAsia"/>
          <w:kern w:val="0"/>
          <w:sz w:val="24"/>
          <w:szCs w:val="24"/>
        </w:rPr>
        <w:t>面试时间：</w:t>
      </w:r>
      <w:r w:rsidRPr="008F0E3B">
        <w:rPr>
          <w:rFonts w:ascii="宋体" w:hAnsi="宋体" w:cs="Arial"/>
          <w:kern w:val="0"/>
          <w:sz w:val="24"/>
          <w:szCs w:val="24"/>
        </w:rPr>
        <w:t>12</w:t>
      </w:r>
      <w:r w:rsidRPr="008F0E3B">
        <w:rPr>
          <w:rFonts w:ascii="宋体" w:hAnsi="宋体" w:cs="Arial" w:hint="eastAsia"/>
          <w:kern w:val="0"/>
          <w:sz w:val="24"/>
          <w:szCs w:val="24"/>
        </w:rPr>
        <w:t>月</w:t>
      </w:r>
      <w:r w:rsidRPr="008F0E3B">
        <w:rPr>
          <w:rFonts w:ascii="宋体" w:hAnsi="宋体" w:cs="Arial"/>
          <w:kern w:val="0"/>
          <w:sz w:val="24"/>
          <w:szCs w:val="24"/>
        </w:rPr>
        <w:t>4</w:t>
      </w:r>
      <w:r w:rsidRPr="008F0E3B">
        <w:rPr>
          <w:rFonts w:ascii="宋体" w:hAnsi="宋体" w:cs="Arial" w:hint="eastAsia"/>
          <w:kern w:val="0"/>
          <w:sz w:val="24"/>
          <w:szCs w:val="24"/>
        </w:rPr>
        <w:t>日早上</w:t>
      </w:r>
      <w:r w:rsidRPr="009650A4">
        <w:rPr>
          <w:rFonts w:ascii="宋体" w:hAnsi="宋体" w:cs="Arial"/>
          <w:kern w:val="0"/>
          <w:sz w:val="24"/>
          <w:szCs w:val="24"/>
        </w:rPr>
        <w:t>8</w:t>
      </w:r>
      <w:r w:rsidRPr="009650A4">
        <w:rPr>
          <w:rFonts w:ascii="宋体" w:hAnsi="宋体" w:cs="Arial" w:hint="eastAsia"/>
          <w:kern w:val="0"/>
          <w:sz w:val="24"/>
          <w:szCs w:val="24"/>
        </w:rPr>
        <w:t>：</w:t>
      </w:r>
      <w:r w:rsidRPr="009650A4">
        <w:rPr>
          <w:rFonts w:ascii="宋体" w:hAnsi="宋体" w:cs="Arial"/>
          <w:kern w:val="0"/>
          <w:sz w:val="24"/>
          <w:szCs w:val="24"/>
        </w:rPr>
        <w:t>30-12:30</w:t>
      </w:r>
      <w:r w:rsidRPr="008F0E3B">
        <w:rPr>
          <w:rFonts w:ascii="宋体" w:hAnsi="宋体" w:cs="Arial"/>
          <w:kern w:val="0"/>
          <w:sz w:val="24"/>
          <w:szCs w:val="24"/>
        </w:rPr>
        <w:t xml:space="preserve">   </w:t>
      </w:r>
    </w:p>
    <w:p w:rsidR="001862A3" w:rsidRDefault="001862A3" w:rsidP="002E49CE">
      <w:pPr>
        <w:pStyle w:val="a3"/>
        <w:spacing w:before="0" w:beforeAutospacing="0" w:after="0" w:afterAutospacing="0" w:line="360" w:lineRule="auto"/>
        <w:rPr>
          <w:rFonts w:cs="Arial"/>
        </w:rPr>
      </w:pPr>
      <w:r>
        <w:rPr>
          <w:rFonts w:cs="Arial"/>
          <w:bCs/>
        </w:rPr>
        <w:t xml:space="preserve">2. </w:t>
      </w:r>
      <w:r w:rsidRPr="002F66C6">
        <w:rPr>
          <w:rFonts w:cs="Arial" w:hint="eastAsia"/>
          <w:bCs/>
        </w:rPr>
        <w:t>面试地点：</w:t>
      </w:r>
      <w:r w:rsidRPr="002F66C6">
        <w:rPr>
          <w:rFonts w:cs="Arial" w:hint="eastAsia"/>
        </w:rPr>
        <w:t>国际</w:t>
      </w:r>
      <w:r w:rsidRPr="00AF7203">
        <w:rPr>
          <w:rFonts w:cs="Arial" w:hint="eastAsia"/>
        </w:rPr>
        <w:t>教育学院</w:t>
      </w:r>
      <w:r w:rsidRPr="00AF7203">
        <w:rPr>
          <w:rFonts w:cs="Arial"/>
        </w:rPr>
        <w:t>1</w:t>
      </w:r>
      <w:r w:rsidRPr="00AF7203">
        <w:rPr>
          <w:rFonts w:cs="Arial" w:hint="eastAsia"/>
        </w:rPr>
        <w:t>号楼</w:t>
      </w:r>
    </w:p>
    <w:p w:rsidR="001862A3" w:rsidRDefault="001862A3" w:rsidP="002E49CE">
      <w:pPr>
        <w:pStyle w:val="a3"/>
        <w:spacing w:before="0" w:beforeAutospacing="0" w:after="0" w:afterAutospacing="0" w:line="360" w:lineRule="auto"/>
        <w:rPr>
          <w:rFonts w:cs="Arial"/>
        </w:rPr>
      </w:pPr>
      <w:r>
        <w:rPr>
          <w:rFonts w:cs="Arial"/>
        </w:rPr>
        <w:t xml:space="preserve">3. </w:t>
      </w:r>
      <w:r>
        <w:rPr>
          <w:rFonts w:cs="Arial" w:hint="eastAsia"/>
        </w:rPr>
        <w:t>具体安排：</w:t>
      </w:r>
    </w:p>
    <w:p w:rsidR="001862A3" w:rsidRPr="00C1707D" w:rsidRDefault="001862A3" w:rsidP="00C1707D">
      <w:pPr>
        <w:pStyle w:val="a3"/>
        <w:spacing w:before="0" w:beforeAutospacing="0" w:after="0" w:afterAutospacing="0" w:line="360" w:lineRule="auto"/>
        <w:ind w:firstLineChars="250" w:firstLine="600"/>
        <w:rPr>
          <w:rFonts w:cs="Arial"/>
        </w:rPr>
      </w:pPr>
      <w:r w:rsidRPr="00C1707D">
        <w:rPr>
          <w:rFonts w:cs="Arial"/>
        </w:rPr>
        <w:t>08:30-09:30</w:t>
      </w:r>
      <w:r w:rsidRPr="00C1707D">
        <w:rPr>
          <w:rFonts w:cs="Arial" w:hint="eastAsia"/>
        </w:rPr>
        <w:t>：</w:t>
      </w:r>
      <w:r w:rsidRPr="00C1707D">
        <w:rPr>
          <w:rFonts w:cs="Arial"/>
        </w:rPr>
        <w:t xml:space="preserve"> </w:t>
      </w:r>
      <w:r w:rsidRPr="00C1707D">
        <w:rPr>
          <w:rFonts w:cs="Arial" w:hint="eastAsia"/>
        </w:rPr>
        <w:t>学号为</w:t>
      </w:r>
      <w:r w:rsidRPr="00C1707D">
        <w:rPr>
          <w:rFonts w:cs="Arial"/>
        </w:rPr>
        <w:t>U201510267——U201611111</w:t>
      </w:r>
    </w:p>
    <w:p w:rsidR="001862A3" w:rsidRPr="00C1707D" w:rsidRDefault="001862A3" w:rsidP="00C1707D">
      <w:pPr>
        <w:pStyle w:val="a3"/>
        <w:spacing w:before="0" w:beforeAutospacing="0" w:after="0" w:afterAutospacing="0" w:line="360" w:lineRule="auto"/>
        <w:ind w:firstLineChars="250" w:firstLine="600"/>
        <w:rPr>
          <w:rFonts w:cs="Arial"/>
        </w:rPr>
      </w:pPr>
      <w:r w:rsidRPr="00C1707D">
        <w:rPr>
          <w:rFonts w:cs="Arial"/>
        </w:rPr>
        <w:t>09:30-10:30</w:t>
      </w:r>
      <w:r w:rsidRPr="00C1707D">
        <w:rPr>
          <w:rFonts w:cs="Arial" w:hint="eastAsia"/>
        </w:rPr>
        <w:t>：</w:t>
      </w:r>
      <w:r w:rsidRPr="00C1707D">
        <w:rPr>
          <w:rFonts w:cs="Arial"/>
        </w:rPr>
        <w:t xml:space="preserve"> </w:t>
      </w:r>
      <w:r w:rsidRPr="00C1707D">
        <w:rPr>
          <w:rFonts w:cs="Arial" w:hint="eastAsia"/>
        </w:rPr>
        <w:t>学号为</w:t>
      </w:r>
      <w:r w:rsidRPr="00C1707D">
        <w:rPr>
          <w:rFonts w:cs="Arial"/>
        </w:rPr>
        <w:t>U201611124——U201613132</w:t>
      </w:r>
    </w:p>
    <w:p w:rsidR="001862A3" w:rsidRPr="00C1707D" w:rsidRDefault="001862A3" w:rsidP="00C1707D">
      <w:pPr>
        <w:pStyle w:val="a3"/>
        <w:spacing w:before="0" w:beforeAutospacing="0" w:after="0" w:afterAutospacing="0" w:line="360" w:lineRule="auto"/>
        <w:ind w:firstLineChars="250" w:firstLine="600"/>
        <w:rPr>
          <w:rFonts w:cs="Arial"/>
        </w:rPr>
      </w:pPr>
      <w:r w:rsidRPr="00C1707D">
        <w:rPr>
          <w:rFonts w:cs="Arial"/>
        </w:rPr>
        <w:t>10:30-11:30</w:t>
      </w:r>
      <w:r w:rsidRPr="00C1707D">
        <w:rPr>
          <w:rFonts w:cs="Arial" w:hint="eastAsia"/>
        </w:rPr>
        <w:t>：</w:t>
      </w:r>
      <w:r w:rsidRPr="00C1707D">
        <w:rPr>
          <w:rFonts w:cs="Arial"/>
        </w:rPr>
        <w:t xml:space="preserve"> </w:t>
      </w:r>
      <w:r w:rsidRPr="00C1707D">
        <w:rPr>
          <w:rFonts w:cs="Arial" w:hint="eastAsia"/>
        </w:rPr>
        <w:t>学号为</w:t>
      </w:r>
      <w:r w:rsidRPr="00C1707D">
        <w:rPr>
          <w:rFonts w:cs="Arial"/>
        </w:rPr>
        <w:t>U201613204——U201615665</w:t>
      </w:r>
    </w:p>
    <w:p w:rsidR="001862A3" w:rsidRDefault="001862A3" w:rsidP="00C1707D">
      <w:pPr>
        <w:pStyle w:val="a3"/>
        <w:spacing w:before="0" w:beforeAutospacing="0" w:after="0" w:afterAutospacing="0" w:line="360" w:lineRule="auto"/>
        <w:ind w:firstLineChars="250" w:firstLine="600"/>
        <w:rPr>
          <w:rFonts w:cs="Arial"/>
        </w:rPr>
      </w:pPr>
      <w:r w:rsidRPr="00C1707D">
        <w:rPr>
          <w:rFonts w:cs="Arial"/>
        </w:rPr>
        <w:t>11:30-12:00</w:t>
      </w:r>
      <w:r w:rsidRPr="00C1707D">
        <w:rPr>
          <w:rFonts w:cs="Arial" w:hint="eastAsia"/>
        </w:rPr>
        <w:t>：</w:t>
      </w:r>
      <w:r w:rsidRPr="00C1707D">
        <w:rPr>
          <w:rFonts w:cs="Arial"/>
        </w:rPr>
        <w:t xml:space="preserve"> </w:t>
      </w:r>
      <w:r w:rsidRPr="00C1707D">
        <w:rPr>
          <w:rFonts w:cs="Arial" w:hint="eastAsia"/>
        </w:rPr>
        <w:t>学号为</w:t>
      </w:r>
      <w:r w:rsidRPr="00C1707D">
        <w:rPr>
          <w:rFonts w:cs="Arial"/>
        </w:rPr>
        <w:t>U201615677——U201617189</w:t>
      </w:r>
    </w:p>
    <w:p w:rsidR="001862A3" w:rsidRDefault="001862A3" w:rsidP="00454287">
      <w:pPr>
        <w:pStyle w:val="a3"/>
        <w:numPr>
          <w:ilvl w:val="0"/>
          <w:numId w:val="8"/>
        </w:numPr>
        <w:spacing w:before="0" w:beforeAutospacing="0" w:after="0" w:afterAutospacing="0" w:line="360" w:lineRule="auto"/>
        <w:rPr>
          <w:rFonts w:cs="Arial"/>
        </w:rPr>
      </w:pPr>
      <w:r>
        <w:rPr>
          <w:rFonts w:cs="Arial" w:hint="eastAsia"/>
        </w:rPr>
        <w:t>以上安排时间为预估时间，请考生务必提前到达。</w:t>
      </w:r>
    </w:p>
    <w:p w:rsidR="001862A3" w:rsidRDefault="001862A3" w:rsidP="00C75817">
      <w:pPr>
        <w:pStyle w:val="a3"/>
        <w:numPr>
          <w:ilvl w:val="0"/>
          <w:numId w:val="8"/>
        </w:numPr>
        <w:spacing w:before="0" w:beforeAutospacing="0" w:after="0" w:afterAutospacing="0" w:line="360" w:lineRule="auto"/>
        <w:rPr>
          <w:rFonts w:cs="Arial"/>
        </w:rPr>
      </w:pPr>
      <w:r>
        <w:rPr>
          <w:rFonts w:cs="Arial" w:hint="eastAsia"/>
        </w:rPr>
        <w:t>因迟到等原因错过考试者，视为旷考，面试成绩记为零分。</w:t>
      </w:r>
    </w:p>
    <w:p w:rsidR="001862A3" w:rsidRPr="006B49CB" w:rsidRDefault="001862A3" w:rsidP="008C0A90">
      <w:pPr>
        <w:pStyle w:val="a3"/>
        <w:numPr>
          <w:ilvl w:val="0"/>
          <w:numId w:val="8"/>
        </w:numPr>
        <w:spacing w:before="0" w:beforeAutospacing="0" w:after="0" w:afterAutospacing="0" w:line="360" w:lineRule="auto"/>
        <w:rPr>
          <w:rFonts w:cs="Arial"/>
        </w:rPr>
      </w:pPr>
      <w:r>
        <w:rPr>
          <w:rFonts w:hint="eastAsia"/>
          <w:color w:val="000000"/>
        </w:rPr>
        <w:t>面试</w:t>
      </w:r>
      <w:r w:rsidRPr="003B19EA">
        <w:rPr>
          <w:rFonts w:hint="eastAsia"/>
          <w:color w:val="000000"/>
        </w:rPr>
        <w:t>共分为五组</w:t>
      </w:r>
      <w:r>
        <w:rPr>
          <w:rFonts w:hint="eastAsia"/>
          <w:color w:val="000000"/>
        </w:rPr>
        <w:t>进行，</w:t>
      </w:r>
      <w:r>
        <w:rPr>
          <w:rFonts w:hint="eastAsia"/>
        </w:rPr>
        <w:t>考生</w:t>
      </w:r>
      <w:r w:rsidRPr="00C75817">
        <w:rPr>
          <w:rFonts w:hint="eastAsia"/>
        </w:rPr>
        <w:t>根据</w:t>
      </w:r>
      <w:r w:rsidRPr="006177F1">
        <w:rPr>
          <w:rFonts w:hint="eastAsia"/>
        </w:rPr>
        <w:t>排队的先后次序，</w:t>
      </w:r>
      <w:r w:rsidRPr="00C75817">
        <w:rPr>
          <w:rFonts w:hint="eastAsia"/>
        </w:rPr>
        <w:t>随机进入不同组别参加面试。</w:t>
      </w:r>
    </w:p>
    <w:p w:rsidR="001862A3" w:rsidRPr="00A7141E" w:rsidRDefault="001862A3" w:rsidP="00EF3298">
      <w:pPr>
        <w:pStyle w:val="a3"/>
        <w:spacing w:before="0" w:beforeAutospacing="0" w:after="0" w:afterAutospacing="0" w:line="360" w:lineRule="auto"/>
        <w:ind w:leftChars="228" w:left="479" w:firstLineChars="50" w:firstLine="120"/>
        <w:rPr>
          <w:rFonts w:ascii="??" w:hAnsi="??" w:cs="Times New Roman"/>
          <w:kern w:val="2"/>
        </w:rPr>
      </w:pPr>
      <w:r w:rsidRPr="00A7141E">
        <w:rPr>
          <w:rFonts w:ascii="??" w:hAnsi="??" w:cs="Times New Roman" w:hint="eastAsia"/>
          <w:kern w:val="2"/>
        </w:rPr>
        <w:t>（</w:t>
      </w:r>
      <w:r>
        <w:rPr>
          <w:rFonts w:ascii="??" w:hAnsi="??" w:cs="Times New Roman"/>
          <w:kern w:val="2"/>
        </w:rPr>
        <w:t>4</w:t>
      </w:r>
      <w:r w:rsidRPr="00A7141E">
        <w:rPr>
          <w:rFonts w:ascii="??" w:hAnsi="??" w:cs="Times New Roman" w:hint="eastAsia"/>
          <w:kern w:val="2"/>
        </w:rPr>
        <w:t>）面试将测试考生的英语听力和口语能力，同时考察考生是否具有适应校际交流班学习以及海外留学生活等方面的综合素质。</w:t>
      </w:r>
    </w:p>
    <w:p w:rsidR="001862A3" w:rsidRPr="00A7141E" w:rsidRDefault="001862A3" w:rsidP="00EF3298">
      <w:pPr>
        <w:pStyle w:val="a3"/>
        <w:spacing w:before="0" w:beforeAutospacing="0" w:after="0" w:afterAutospacing="0" w:line="360" w:lineRule="auto"/>
        <w:ind w:leftChars="228" w:left="479" w:firstLineChars="50" w:firstLine="120"/>
        <w:rPr>
          <w:rFonts w:ascii="??" w:hAnsi="??" w:cs="Times New Roman"/>
          <w:kern w:val="2"/>
        </w:rPr>
      </w:pPr>
      <w:r w:rsidRPr="00A7141E">
        <w:rPr>
          <w:rFonts w:ascii="??" w:hAnsi="??" w:cs="Times New Roman" w:hint="eastAsia"/>
          <w:kern w:val="2"/>
        </w:rPr>
        <w:t>（</w:t>
      </w:r>
      <w:r>
        <w:rPr>
          <w:rFonts w:ascii="??" w:hAnsi="??" w:cs="Times New Roman"/>
          <w:kern w:val="2"/>
        </w:rPr>
        <w:t>5</w:t>
      </w:r>
      <w:r w:rsidRPr="00A7141E">
        <w:rPr>
          <w:rFonts w:ascii="??" w:hAnsi="??" w:cs="Times New Roman" w:hint="eastAsia"/>
          <w:kern w:val="2"/>
        </w:rPr>
        <w:t>）面试时，考生根据评委所提问题，稍做准备后用英语做</w:t>
      </w:r>
      <w:r w:rsidRPr="00A7141E">
        <w:rPr>
          <w:rFonts w:ascii="??" w:hAnsi="??" w:cs="Times New Roman"/>
          <w:kern w:val="2"/>
        </w:rPr>
        <w:t>3-4</w:t>
      </w:r>
      <w:r w:rsidRPr="00A7141E">
        <w:rPr>
          <w:rFonts w:ascii="??" w:hAnsi="??" w:cs="Times New Roman" w:hint="eastAsia"/>
          <w:kern w:val="2"/>
        </w:rPr>
        <w:t>分钟的演讲或对话。评委根据考生表现从语言能力和综合素质两方面进行评分。</w:t>
      </w:r>
    </w:p>
    <w:p w:rsidR="001862A3" w:rsidRPr="00A7141E" w:rsidRDefault="001862A3" w:rsidP="00CC0085">
      <w:pPr>
        <w:pStyle w:val="a3"/>
        <w:spacing w:before="0" w:beforeAutospacing="0" w:after="0" w:afterAutospacing="0" w:line="360" w:lineRule="auto"/>
        <w:ind w:firstLineChars="250" w:firstLine="600"/>
        <w:rPr>
          <w:rFonts w:ascii="??" w:hAnsi="??" w:cs="Times New Roman"/>
          <w:kern w:val="2"/>
        </w:rPr>
      </w:pPr>
      <w:r w:rsidRPr="00A7141E">
        <w:rPr>
          <w:rFonts w:ascii="??" w:hAnsi="??" w:cs="Times New Roman" w:hint="eastAsia"/>
          <w:kern w:val="2"/>
        </w:rPr>
        <w:t>（</w:t>
      </w:r>
      <w:r>
        <w:rPr>
          <w:rFonts w:ascii="??" w:hAnsi="??" w:cs="Times New Roman"/>
          <w:kern w:val="2"/>
        </w:rPr>
        <w:t>6</w:t>
      </w:r>
      <w:r w:rsidRPr="00A7141E">
        <w:rPr>
          <w:rFonts w:ascii="??" w:hAnsi="??" w:cs="Times New Roman" w:hint="eastAsia"/>
          <w:kern w:val="2"/>
        </w:rPr>
        <w:t>）面试全程实行现场录音。</w:t>
      </w:r>
    </w:p>
    <w:p w:rsidR="001862A3" w:rsidRPr="00BD3612" w:rsidRDefault="001862A3">
      <w:pPr>
        <w:pStyle w:val="a3"/>
        <w:spacing w:before="0" w:beforeAutospacing="0" w:after="0" w:afterAutospacing="0" w:line="360" w:lineRule="auto"/>
        <w:ind w:left="420"/>
        <w:rPr>
          <w:rFonts w:cs="Arial"/>
        </w:rPr>
      </w:pPr>
    </w:p>
    <w:sectPr w:rsidR="001862A3" w:rsidRPr="00BD3612" w:rsidSect="002C6A1B">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766" w:rsidRDefault="00974766" w:rsidP="00DB5EBF">
      <w:r>
        <w:separator/>
      </w:r>
    </w:p>
  </w:endnote>
  <w:endnote w:type="continuationSeparator" w:id="1">
    <w:p w:rsidR="00974766" w:rsidRDefault="00974766" w:rsidP="00DB5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766" w:rsidRDefault="00974766" w:rsidP="00DB5EBF">
      <w:r>
        <w:separator/>
      </w:r>
    </w:p>
  </w:footnote>
  <w:footnote w:type="continuationSeparator" w:id="1">
    <w:p w:rsidR="00974766" w:rsidRDefault="00974766" w:rsidP="00DB5E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870"/>
    <w:multiLevelType w:val="hybridMultilevel"/>
    <w:tmpl w:val="BF20CD9C"/>
    <w:lvl w:ilvl="0" w:tplc="C2E42E2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5D367B0"/>
    <w:multiLevelType w:val="hybridMultilevel"/>
    <w:tmpl w:val="4ECA2726"/>
    <w:lvl w:ilvl="0" w:tplc="295C0FD8">
      <w:start w:val="1"/>
      <w:numFmt w:val="japaneseCounting"/>
      <w:lvlText w:val="%1、"/>
      <w:lvlJc w:val="left"/>
      <w:pPr>
        <w:ind w:left="720" w:hanging="720"/>
      </w:pPr>
      <w:rPr>
        <w:rFonts w:cs="Arial" w:hint="default"/>
        <w:b w:val="0"/>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A804496"/>
    <w:multiLevelType w:val="hybridMultilevel"/>
    <w:tmpl w:val="37447BFC"/>
    <w:lvl w:ilvl="0" w:tplc="E4345E32">
      <w:start w:val="1"/>
      <w:numFmt w:val="japaneseCounting"/>
      <w:lvlText w:val="%1、"/>
      <w:lvlJc w:val="left"/>
      <w:pPr>
        <w:ind w:left="720" w:hanging="720"/>
      </w:pPr>
      <w:rPr>
        <w:rFonts w:cs="Arial" w:hint="default"/>
        <w:b w:val="0"/>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37E1F26"/>
    <w:multiLevelType w:val="hybridMultilevel"/>
    <w:tmpl w:val="0BBEF578"/>
    <w:lvl w:ilvl="0" w:tplc="ABE02FCC">
      <w:start w:val="1"/>
      <w:numFmt w:val="decimal"/>
      <w:lvlText w:val="%1."/>
      <w:lvlJc w:val="left"/>
      <w:pPr>
        <w:ind w:left="420" w:hanging="420"/>
      </w:pPr>
      <w:rPr>
        <w:rFonts w:cs="Arial" w:hint="default"/>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8B3795D"/>
    <w:multiLevelType w:val="hybridMultilevel"/>
    <w:tmpl w:val="D780CDC4"/>
    <w:lvl w:ilvl="0" w:tplc="8F622F1C">
      <w:start w:val="1"/>
      <w:numFmt w:val="decimal"/>
      <w:lvlText w:val="（%1）"/>
      <w:lvlJc w:val="left"/>
      <w:pPr>
        <w:ind w:left="960" w:hanging="360"/>
      </w:pPr>
      <w:rPr>
        <w:rFonts w:ascii="宋体" w:eastAsia="宋体" w:hAnsi="宋体" w:cs="Arial"/>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5">
    <w:nsid w:val="57F81853"/>
    <w:multiLevelType w:val="hybridMultilevel"/>
    <w:tmpl w:val="5F5000FE"/>
    <w:lvl w:ilvl="0" w:tplc="B2D4F234">
      <w:start w:val="1"/>
      <w:numFmt w:val="japaneseCounting"/>
      <w:lvlText w:val="%1、"/>
      <w:lvlJc w:val="left"/>
      <w:pPr>
        <w:ind w:left="720" w:hanging="720"/>
      </w:pPr>
      <w:rPr>
        <w:rFonts w:cs="Arial" w:hint="default"/>
        <w:b w:val="0"/>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6A1B555D"/>
    <w:multiLevelType w:val="hybridMultilevel"/>
    <w:tmpl w:val="19541E4C"/>
    <w:lvl w:ilvl="0" w:tplc="DDD86ACE">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6F7C3D7B"/>
    <w:multiLevelType w:val="hybridMultilevel"/>
    <w:tmpl w:val="AC42F652"/>
    <w:lvl w:ilvl="0" w:tplc="DD1E51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701"/>
    <w:rsid w:val="00011F0E"/>
    <w:rsid w:val="0003393D"/>
    <w:rsid w:val="0004218D"/>
    <w:rsid w:val="00047F48"/>
    <w:rsid w:val="0007204A"/>
    <w:rsid w:val="000816EB"/>
    <w:rsid w:val="00082467"/>
    <w:rsid w:val="00092A71"/>
    <w:rsid w:val="00097617"/>
    <w:rsid w:val="000C249C"/>
    <w:rsid w:val="000D265B"/>
    <w:rsid w:val="000D6536"/>
    <w:rsid w:val="000E2808"/>
    <w:rsid w:val="00117A8C"/>
    <w:rsid w:val="00120203"/>
    <w:rsid w:val="0012466A"/>
    <w:rsid w:val="00124A58"/>
    <w:rsid w:val="00146A3E"/>
    <w:rsid w:val="00157A9A"/>
    <w:rsid w:val="0017280F"/>
    <w:rsid w:val="001862A3"/>
    <w:rsid w:val="001971D3"/>
    <w:rsid w:val="001A3A0D"/>
    <w:rsid w:val="001E7229"/>
    <w:rsid w:val="001F180F"/>
    <w:rsid w:val="002248DF"/>
    <w:rsid w:val="002249F3"/>
    <w:rsid w:val="002370AE"/>
    <w:rsid w:val="00243D06"/>
    <w:rsid w:val="002A5246"/>
    <w:rsid w:val="002C6A1B"/>
    <w:rsid w:val="002D7A77"/>
    <w:rsid w:val="002E49CE"/>
    <w:rsid w:val="002F66C6"/>
    <w:rsid w:val="00306BEC"/>
    <w:rsid w:val="00334BE9"/>
    <w:rsid w:val="0034454B"/>
    <w:rsid w:val="00351B8E"/>
    <w:rsid w:val="00355D6F"/>
    <w:rsid w:val="0036012E"/>
    <w:rsid w:val="00377396"/>
    <w:rsid w:val="00377A34"/>
    <w:rsid w:val="00392268"/>
    <w:rsid w:val="003B19EA"/>
    <w:rsid w:val="003B336C"/>
    <w:rsid w:val="003C3EDA"/>
    <w:rsid w:val="003F747F"/>
    <w:rsid w:val="00402230"/>
    <w:rsid w:val="00422A95"/>
    <w:rsid w:val="00445D06"/>
    <w:rsid w:val="00454287"/>
    <w:rsid w:val="00462045"/>
    <w:rsid w:val="00473A20"/>
    <w:rsid w:val="004742DB"/>
    <w:rsid w:val="0049058F"/>
    <w:rsid w:val="00492655"/>
    <w:rsid w:val="004A07F6"/>
    <w:rsid w:val="004B3178"/>
    <w:rsid w:val="004C334F"/>
    <w:rsid w:val="004D4A03"/>
    <w:rsid w:val="004F2EA9"/>
    <w:rsid w:val="004F2FD4"/>
    <w:rsid w:val="0050091B"/>
    <w:rsid w:val="005161EE"/>
    <w:rsid w:val="00516AA0"/>
    <w:rsid w:val="00524346"/>
    <w:rsid w:val="005319F7"/>
    <w:rsid w:val="00537189"/>
    <w:rsid w:val="00540328"/>
    <w:rsid w:val="005545F2"/>
    <w:rsid w:val="005712B4"/>
    <w:rsid w:val="00583BD8"/>
    <w:rsid w:val="00591B97"/>
    <w:rsid w:val="005956C7"/>
    <w:rsid w:val="005A20F5"/>
    <w:rsid w:val="005A3891"/>
    <w:rsid w:val="005B54FE"/>
    <w:rsid w:val="005C6972"/>
    <w:rsid w:val="006073E4"/>
    <w:rsid w:val="00615EC3"/>
    <w:rsid w:val="006177F1"/>
    <w:rsid w:val="0062130B"/>
    <w:rsid w:val="00631701"/>
    <w:rsid w:val="006330D8"/>
    <w:rsid w:val="0066202F"/>
    <w:rsid w:val="006640C8"/>
    <w:rsid w:val="0067331E"/>
    <w:rsid w:val="00684475"/>
    <w:rsid w:val="006A300E"/>
    <w:rsid w:val="006A740A"/>
    <w:rsid w:val="006B49CB"/>
    <w:rsid w:val="006E788B"/>
    <w:rsid w:val="0075138D"/>
    <w:rsid w:val="00757D52"/>
    <w:rsid w:val="007611F4"/>
    <w:rsid w:val="0078091A"/>
    <w:rsid w:val="0078147C"/>
    <w:rsid w:val="007908E9"/>
    <w:rsid w:val="007953DA"/>
    <w:rsid w:val="007A189E"/>
    <w:rsid w:val="007B2F75"/>
    <w:rsid w:val="007C762A"/>
    <w:rsid w:val="007D11DC"/>
    <w:rsid w:val="007D6FDD"/>
    <w:rsid w:val="008152BD"/>
    <w:rsid w:val="0082157E"/>
    <w:rsid w:val="008C0A90"/>
    <w:rsid w:val="008C6381"/>
    <w:rsid w:val="008E3E1E"/>
    <w:rsid w:val="008E4306"/>
    <w:rsid w:val="008F0E3B"/>
    <w:rsid w:val="008F1FF1"/>
    <w:rsid w:val="00902BDB"/>
    <w:rsid w:val="00907342"/>
    <w:rsid w:val="0092153A"/>
    <w:rsid w:val="00934714"/>
    <w:rsid w:val="00940AEB"/>
    <w:rsid w:val="009650A4"/>
    <w:rsid w:val="00967566"/>
    <w:rsid w:val="00974766"/>
    <w:rsid w:val="009933DC"/>
    <w:rsid w:val="009A4851"/>
    <w:rsid w:val="009A7194"/>
    <w:rsid w:val="009F0DB4"/>
    <w:rsid w:val="00A04F30"/>
    <w:rsid w:val="00A15F4E"/>
    <w:rsid w:val="00A23985"/>
    <w:rsid w:val="00A3746D"/>
    <w:rsid w:val="00A46550"/>
    <w:rsid w:val="00A47468"/>
    <w:rsid w:val="00A55B26"/>
    <w:rsid w:val="00A7141E"/>
    <w:rsid w:val="00A8064D"/>
    <w:rsid w:val="00A85271"/>
    <w:rsid w:val="00AA41A7"/>
    <w:rsid w:val="00AB6F26"/>
    <w:rsid w:val="00AD3126"/>
    <w:rsid w:val="00AD7B81"/>
    <w:rsid w:val="00AF1C0A"/>
    <w:rsid w:val="00AF7203"/>
    <w:rsid w:val="00B01C68"/>
    <w:rsid w:val="00B025D7"/>
    <w:rsid w:val="00B25728"/>
    <w:rsid w:val="00B26A72"/>
    <w:rsid w:val="00B3083D"/>
    <w:rsid w:val="00B62E1B"/>
    <w:rsid w:val="00B6482D"/>
    <w:rsid w:val="00B67D5F"/>
    <w:rsid w:val="00BA68D9"/>
    <w:rsid w:val="00BD3612"/>
    <w:rsid w:val="00BD5719"/>
    <w:rsid w:val="00BF2780"/>
    <w:rsid w:val="00C1707D"/>
    <w:rsid w:val="00C1739C"/>
    <w:rsid w:val="00C221D3"/>
    <w:rsid w:val="00C33A26"/>
    <w:rsid w:val="00C432F4"/>
    <w:rsid w:val="00C675FE"/>
    <w:rsid w:val="00C75817"/>
    <w:rsid w:val="00C75952"/>
    <w:rsid w:val="00C8262F"/>
    <w:rsid w:val="00C868FE"/>
    <w:rsid w:val="00CC0085"/>
    <w:rsid w:val="00CC190B"/>
    <w:rsid w:val="00CF519B"/>
    <w:rsid w:val="00D10B57"/>
    <w:rsid w:val="00D20D4A"/>
    <w:rsid w:val="00D3034A"/>
    <w:rsid w:val="00D31785"/>
    <w:rsid w:val="00D458CA"/>
    <w:rsid w:val="00D72431"/>
    <w:rsid w:val="00D80240"/>
    <w:rsid w:val="00D81C46"/>
    <w:rsid w:val="00DB5EBF"/>
    <w:rsid w:val="00DD29B6"/>
    <w:rsid w:val="00DF2F56"/>
    <w:rsid w:val="00E050B9"/>
    <w:rsid w:val="00E05EC7"/>
    <w:rsid w:val="00E22AB4"/>
    <w:rsid w:val="00E3262B"/>
    <w:rsid w:val="00E3646F"/>
    <w:rsid w:val="00E42C17"/>
    <w:rsid w:val="00E46971"/>
    <w:rsid w:val="00E63D86"/>
    <w:rsid w:val="00E80F59"/>
    <w:rsid w:val="00E86D74"/>
    <w:rsid w:val="00E90898"/>
    <w:rsid w:val="00EC51CE"/>
    <w:rsid w:val="00ED429C"/>
    <w:rsid w:val="00EF3298"/>
    <w:rsid w:val="00EF46B3"/>
    <w:rsid w:val="00F27831"/>
    <w:rsid w:val="00F343D3"/>
    <w:rsid w:val="00F95F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B2F75"/>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rsid w:val="00DB5E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DB5EBF"/>
    <w:rPr>
      <w:rFonts w:cs="Times New Roman"/>
      <w:sz w:val="18"/>
      <w:szCs w:val="18"/>
    </w:rPr>
  </w:style>
  <w:style w:type="paragraph" w:styleId="a5">
    <w:name w:val="footer"/>
    <w:basedOn w:val="a"/>
    <w:link w:val="Char0"/>
    <w:uiPriority w:val="99"/>
    <w:semiHidden/>
    <w:rsid w:val="00DB5EBF"/>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DB5EBF"/>
    <w:rPr>
      <w:rFonts w:cs="Times New Roman"/>
      <w:sz w:val="18"/>
      <w:szCs w:val="18"/>
    </w:rPr>
  </w:style>
  <w:style w:type="paragraph" w:styleId="a6">
    <w:name w:val="List Paragraph"/>
    <w:basedOn w:val="a"/>
    <w:uiPriority w:val="99"/>
    <w:qFormat/>
    <w:rsid w:val="00B26A72"/>
    <w:pPr>
      <w:ind w:firstLineChars="200" w:firstLine="420"/>
    </w:pPr>
  </w:style>
</w:styles>
</file>

<file path=word/webSettings.xml><?xml version="1.0" encoding="utf-8"?>
<w:webSettings xmlns:r="http://schemas.openxmlformats.org/officeDocument/2006/relationships" xmlns:w="http://schemas.openxmlformats.org/wordprocessingml/2006/main">
  <w:divs>
    <w:div w:id="1461921319">
      <w:marLeft w:val="0"/>
      <w:marRight w:val="0"/>
      <w:marTop w:val="0"/>
      <w:marBottom w:val="0"/>
      <w:divBdr>
        <w:top w:val="none" w:sz="0" w:space="0" w:color="auto"/>
        <w:left w:val="none" w:sz="0" w:space="0" w:color="auto"/>
        <w:bottom w:val="none" w:sz="0" w:space="0" w:color="auto"/>
        <w:right w:val="none" w:sz="0" w:space="0" w:color="auto"/>
      </w:divBdr>
    </w:div>
    <w:div w:id="1461921321">
      <w:marLeft w:val="0"/>
      <w:marRight w:val="0"/>
      <w:marTop w:val="0"/>
      <w:marBottom w:val="0"/>
      <w:divBdr>
        <w:top w:val="none" w:sz="0" w:space="0" w:color="auto"/>
        <w:left w:val="none" w:sz="0" w:space="0" w:color="auto"/>
        <w:bottom w:val="none" w:sz="0" w:space="0" w:color="auto"/>
        <w:right w:val="none" w:sz="0" w:space="0" w:color="auto"/>
      </w:divBdr>
      <w:divsChild>
        <w:div w:id="1461921323">
          <w:marLeft w:val="0"/>
          <w:marRight w:val="0"/>
          <w:marTop w:val="0"/>
          <w:marBottom w:val="0"/>
          <w:divBdr>
            <w:top w:val="none" w:sz="0" w:space="0" w:color="auto"/>
            <w:left w:val="none" w:sz="0" w:space="0" w:color="auto"/>
            <w:bottom w:val="none" w:sz="0" w:space="0" w:color="auto"/>
            <w:right w:val="none" w:sz="0" w:space="0" w:color="auto"/>
          </w:divBdr>
          <w:divsChild>
            <w:div w:id="1461921322">
              <w:marLeft w:val="0"/>
              <w:marRight w:val="0"/>
              <w:marTop w:val="75"/>
              <w:marBottom w:val="0"/>
              <w:divBdr>
                <w:top w:val="none" w:sz="0" w:space="0" w:color="auto"/>
                <w:left w:val="none" w:sz="0" w:space="0" w:color="auto"/>
                <w:bottom w:val="none" w:sz="0" w:space="0" w:color="auto"/>
                <w:right w:val="none" w:sz="0" w:space="0" w:color="auto"/>
              </w:divBdr>
              <w:divsChild>
                <w:div w:id="1461921318">
                  <w:marLeft w:val="0"/>
                  <w:marRight w:val="0"/>
                  <w:marTop w:val="0"/>
                  <w:marBottom w:val="0"/>
                  <w:divBdr>
                    <w:top w:val="single" w:sz="2" w:space="0" w:color="FF0000"/>
                    <w:left w:val="single" w:sz="2" w:space="11" w:color="FF0000"/>
                    <w:bottom w:val="single" w:sz="2" w:space="8" w:color="FF0000"/>
                    <w:right w:val="single" w:sz="2" w:space="11" w:color="FF0000"/>
                  </w:divBdr>
                  <w:divsChild>
                    <w:div w:id="1461921320">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150</Words>
  <Characters>856</Characters>
  <Application>Microsoft Office Word</Application>
  <DocSecurity>0</DocSecurity>
  <Lines>7</Lines>
  <Paragraphs>2</Paragraphs>
  <ScaleCrop>false</ScaleCrop>
  <Company>微软中国</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melody</cp:lastModifiedBy>
  <cp:revision>812</cp:revision>
  <cp:lastPrinted>2016-11-30T08:57:00Z</cp:lastPrinted>
  <dcterms:created xsi:type="dcterms:W3CDTF">2016-11-28T00:25:00Z</dcterms:created>
  <dcterms:modified xsi:type="dcterms:W3CDTF">2016-12-01T00:25:00Z</dcterms:modified>
</cp:coreProperties>
</file>